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A1" w:rsidRPr="007F7CA1" w:rsidRDefault="007F7CA1" w:rsidP="007F7CA1">
      <w:pPr>
        <w:autoSpaceDE w:val="0"/>
        <w:autoSpaceDN w:val="0"/>
        <w:adjustRightInd w:val="0"/>
        <w:spacing w:after="0" w:line="240" w:lineRule="auto"/>
        <w:jc w:val="center"/>
        <w:rPr>
          <w:rFonts w:ascii="Times New Roman" w:hAnsi="Times New Roman" w:cs="Times New Roman"/>
          <w:bCs/>
          <w:caps/>
          <w:sz w:val="24"/>
          <w:szCs w:val="24"/>
        </w:rPr>
      </w:pPr>
      <w:bookmarkStart w:id="0" w:name="_GoBack"/>
      <w:bookmarkEnd w:id="0"/>
      <w:r w:rsidRPr="007F7CA1">
        <w:rPr>
          <w:rFonts w:ascii="Times New Roman" w:hAnsi="Times New Roman" w:cs="Times New Roman"/>
          <w:bCs/>
          <w:caps/>
          <w:sz w:val="24"/>
          <w:szCs w:val="24"/>
        </w:rPr>
        <w:t xml:space="preserve">Частное </w:t>
      </w:r>
      <w:r w:rsidR="00EB227C" w:rsidRPr="007F7CA1">
        <w:rPr>
          <w:rFonts w:ascii="Times New Roman" w:hAnsi="Times New Roman" w:cs="Times New Roman"/>
          <w:bCs/>
          <w:caps/>
          <w:sz w:val="24"/>
          <w:szCs w:val="24"/>
        </w:rPr>
        <w:t>профессионально</w:t>
      </w:r>
      <w:r w:rsidR="00EB227C">
        <w:rPr>
          <w:rFonts w:ascii="Times New Roman" w:hAnsi="Times New Roman" w:cs="Times New Roman"/>
          <w:bCs/>
          <w:caps/>
          <w:sz w:val="24"/>
          <w:szCs w:val="24"/>
        </w:rPr>
        <w:t>е</w:t>
      </w:r>
      <w:r w:rsidR="00EB227C" w:rsidRPr="007F7CA1">
        <w:rPr>
          <w:rFonts w:ascii="Times New Roman" w:hAnsi="Times New Roman" w:cs="Times New Roman"/>
          <w:bCs/>
          <w:caps/>
          <w:sz w:val="24"/>
          <w:szCs w:val="24"/>
        </w:rPr>
        <w:t xml:space="preserve"> </w:t>
      </w:r>
      <w:r w:rsidRPr="007F7CA1">
        <w:rPr>
          <w:rFonts w:ascii="Times New Roman" w:hAnsi="Times New Roman" w:cs="Times New Roman"/>
          <w:bCs/>
          <w:caps/>
          <w:sz w:val="24"/>
          <w:szCs w:val="24"/>
        </w:rPr>
        <w:t xml:space="preserve">образовательное учреждение </w:t>
      </w:r>
    </w:p>
    <w:p w:rsidR="007F7CA1" w:rsidRPr="007F7CA1" w:rsidRDefault="00865504" w:rsidP="007F7C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ЕГОРЛЫКСКИЙ КОЛЛЕДЖ</w:t>
      </w:r>
    </w:p>
    <w:p w:rsidR="007F7CA1" w:rsidRP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p>
    <w:p w:rsidR="007F7CA1" w:rsidRP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p>
    <w:p w:rsid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p>
    <w:p w:rsidR="0068657F" w:rsidRDefault="0068657F" w:rsidP="007F7CA1">
      <w:pPr>
        <w:autoSpaceDE w:val="0"/>
        <w:autoSpaceDN w:val="0"/>
        <w:adjustRightInd w:val="0"/>
        <w:spacing w:after="0" w:line="240" w:lineRule="auto"/>
        <w:jc w:val="both"/>
        <w:rPr>
          <w:rFonts w:ascii="Times New Roman" w:hAnsi="Times New Roman" w:cs="Times New Roman"/>
          <w:b/>
          <w:bCs/>
          <w:sz w:val="24"/>
          <w:szCs w:val="24"/>
        </w:rPr>
      </w:pPr>
    </w:p>
    <w:p w:rsidR="0068657F" w:rsidRPr="007F7CA1" w:rsidRDefault="0068657F" w:rsidP="007F7CA1">
      <w:pPr>
        <w:autoSpaceDE w:val="0"/>
        <w:autoSpaceDN w:val="0"/>
        <w:adjustRightInd w:val="0"/>
        <w:spacing w:after="0" w:line="240" w:lineRule="auto"/>
        <w:jc w:val="both"/>
        <w:rPr>
          <w:rFonts w:ascii="Times New Roman" w:hAnsi="Times New Roman" w:cs="Times New Roman"/>
          <w:b/>
          <w:bCs/>
          <w:sz w:val="24"/>
          <w:szCs w:val="24"/>
        </w:rPr>
      </w:pPr>
    </w:p>
    <w:p w:rsidR="007F7CA1" w:rsidRPr="007F7CA1" w:rsidRDefault="007F7CA1" w:rsidP="007F7CA1">
      <w:pPr>
        <w:autoSpaceDE w:val="0"/>
        <w:autoSpaceDN w:val="0"/>
        <w:adjustRightInd w:val="0"/>
        <w:spacing w:after="0" w:line="240" w:lineRule="auto"/>
        <w:jc w:val="both"/>
        <w:rPr>
          <w:rFonts w:ascii="Times New Roman" w:hAnsi="Times New Roman" w:cs="Times New Roman"/>
          <w:bCs/>
          <w:sz w:val="24"/>
          <w:szCs w:val="24"/>
        </w:rPr>
        <w:sectPr w:rsidR="007F7CA1" w:rsidRPr="007F7CA1">
          <w:pgSz w:w="11904" w:h="16836"/>
          <w:pgMar w:top="1440" w:right="560" w:bottom="439" w:left="1420" w:header="720" w:footer="720" w:gutter="0"/>
          <w:cols w:space="720" w:equalWidth="0">
            <w:col w:w="9920"/>
          </w:cols>
          <w:noEndnote/>
        </w:sectPr>
      </w:pPr>
    </w:p>
    <w:p w:rsidR="007F7CA1" w:rsidRPr="007F7CA1" w:rsidRDefault="007F7CA1" w:rsidP="007F7CA1">
      <w:pPr>
        <w:autoSpaceDE w:val="0"/>
        <w:autoSpaceDN w:val="0"/>
        <w:adjustRightInd w:val="0"/>
        <w:spacing w:after="0" w:line="240" w:lineRule="auto"/>
        <w:jc w:val="both"/>
        <w:rPr>
          <w:rFonts w:ascii="Times New Roman" w:hAnsi="Times New Roman" w:cs="Times New Roman"/>
          <w:bCs/>
          <w:sz w:val="24"/>
          <w:szCs w:val="24"/>
        </w:rPr>
      </w:pPr>
      <w:r w:rsidRPr="007F7CA1">
        <w:rPr>
          <w:rFonts w:ascii="Times New Roman" w:hAnsi="Times New Roman" w:cs="Times New Roman"/>
          <w:bCs/>
          <w:sz w:val="24"/>
          <w:szCs w:val="24"/>
        </w:rPr>
        <w:lastRenderedPageBreak/>
        <w:t>СОГЛАСОВАНО</w:t>
      </w:r>
    </w:p>
    <w:p w:rsidR="007F7CA1" w:rsidRPr="007F7CA1" w:rsidRDefault="007F7CA1" w:rsidP="007F7CA1">
      <w:pPr>
        <w:autoSpaceDE w:val="0"/>
        <w:autoSpaceDN w:val="0"/>
        <w:adjustRightInd w:val="0"/>
        <w:spacing w:after="0" w:line="240" w:lineRule="auto"/>
        <w:jc w:val="both"/>
        <w:rPr>
          <w:rFonts w:ascii="Times New Roman" w:hAnsi="Times New Roman" w:cs="Times New Roman"/>
          <w:bCs/>
          <w:sz w:val="24"/>
          <w:szCs w:val="24"/>
        </w:rPr>
      </w:pPr>
      <w:r w:rsidRPr="007F7CA1">
        <w:rPr>
          <w:rFonts w:ascii="Times New Roman" w:hAnsi="Times New Roman" w:cs="Times New Roman"/>
          <w:bCs/>
          <w:sz w:val="24"/>
          <w:szCs w:val="24"/>
        </w:rPr>
        <w:t>Представитель работодателей</w:t>
      </w:r>
    </w:p>
    <w:p w:rsidR="007F7CA1" w:rsidRPr="00DA113F" w:rsidRDefault="00DA113F" w:rsidP="00865504">
      <w:pPr>
        <w:spacing w:after="0" w:line="240" w:lineRule="auto"/>
        <w:rPr>
          <w:rFonts w:ascii="Times New Roman" w:hAnsi="Times New Roman"/>
          <w:color w:val="000000"/>
          <w:sz w:val="24"/>
          <w:szCs w:val="24"/>
          <w:shd w:val="clear" w:color="auto" w:fill="FFFFFF"/>
        </w:rPr>
      </w:pPr>
      <w:r w:rsidRPr="00DA113F">
        <w:rPr>
          <w:rFonts w:ascii="Times New Roman" w:hAnsi="Times New Roman"/>
          <w:color w:val="000000"/>
          <w:sz w:val="24"/>
          <w:szCs w:val="24"/>
          <w:shd w:val="clear" w:color="auto" w:fill="FFFFFF"/>
        </w:rPr>
        <w:t>Директор Егорлыкской детской</w:t>
      </w:r>
    </w:p>
    <w:p w:rsidR="007F7CA1" w:rsidRPr="00DA113F" w:rsidRDefault="00DA113F" w:rsidP="0086550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A113F">
        <w:rPr>
          <w:rFonts w:ascii="Times New Roman" w:hAnsi="Times New Roman"/>
          <w:color w:val="000000"/>
          <w:sz w:val="24"/>
          <w:szCs w:val="24"/>
          <w:shd w:val="clear" w:color="auto" w:fill="FFFFFF"/>
        </w:rPr>
        <w:t>школы искусств</w:t>
      </w:r>
    </w:p>
    <w:p w:rsidR="007F7CA1" w:rsidRPr="007F7CA1" w:rsidRDefault="007F7CA1" w:rsidP="007F7CA1">
      <w:pPr>
        <w:autoSpaceDE w:val="0"/>
        <w:autoSpaceDN w:val="0"/>
        <w:adjustRightInd w:val="0"/>
        <w:spacing w:after="0" w:line="240" w:lineRule="auto"/>
        <w:jc w:val="both"/>
        <w:rPr>
          <w:rFonts w:ascii="Times New Roman" w:hAnsi="Times New Roman" w:cs="Times New Roman"/>
          <w:bCs/>
          <w:sz w:val="24"/>
          <w:szCs w:val="24"/>
        </w:rPr>
      </w:pPr>
      <w:r w:rsidRPr="00DA113F">
        <w:rPr>
          <w:rFonts w:ascii="Times New Roman" w:hAnsi="Times New Roman" w:cs="Times New Roman"/>
          <w:bCs/>
          <w:sz w:val="24"/>
          <w:szCs w:val="24"/>
        </w:rPr>
        <w:t xml:space="preserve">_________________ </w:t>
      </w:r>
      <w:r w:rsidR="00DA113F" w:rsidRPr="00DA113F">
        <w:rPr>
          <w:rFonts w:ascii="Times New Roman" w:hAnsi="Times New Roman"/>
          <w:color w:val="000000"/>
          <w:sz w:val="24"/>
          <w:szCs w:val="24"/>
          <w:shd w:val="clear" w:color="auto" w:fill="FFFFFF"/>
        </w:rPr>
        <w:t>Л</w:t>
      </w:r>
      <w:r w:rsidR="00DA113F">
        <w:rPr>
          <w:rFonts w:ascii="Times New Roman" w:hAnsi="Times New Roman"/>
          <w:color w:val="000000"/>
          <w:sz w:val="24"/>
          <w:szCs w:val="24"/>
          <w:shd w:val="clear" w:color="auto" w:fill="FFFFFF"/>
        </w:rPr>
        <w:t>.А. Науменко</w:t>
      </w:r>
    </w:p>
    <w:p w:rsidR="007F7CA1" w:rsidRPr="007F7CA1" w:rsidRDefault="007F7CA1" w:rsidP="007F7CA1">
      <w:pPr>
        <w:autoSpaceDE w:val="0"/>
        <w:autoSpaceDN w:val="0"/>
        <w:adjustRightInd w:val="0"/>
        <w:spacing w:after="0" w:line="240" w:lineRule="auto"/>
        <w:jc w:val="both"/>
        <w:rPr>
          <w:rFonts w:ascii="Times New Roman" w:hAnsi="Times New Roman" w:cs="Times New Roman"/>
          <w:bCs/>
          <w:sz w:val="24"/>
          <w:szCs w:val="24"/>
        </w:rPr>
      </w:pPr>
    </w:p>
    <w:p w:rsidR="007F7CA1" w:rsidRPr="007F7CA1" w:rsidRDefault="007F7CA1" w:rsidP="007F7CA1">
      <w:pPr>
        <w:autoSpaceDE w:val="0"/>
        <w:autoSpaceDN w:val="0"/>
        <w:adjustRightInd w:val="0"/>
        <w:spacing w:after="0" w:line="240" w:lineRule="auto"/>
        <w:jc w:val="both"/>
        <w:rPr>
          <w:rFonts w:ascii="Times New Roman" w:hAnsi="Times New Roman" w:cs="Times New Roman"/>
          <w:bCs/>
          <w:sz w:val="24"/>
          <w:szCs w:val="24"/>
        </w:rPr>
      </w:pPr>
      <w:r w:rsidRPr="007F7CA1">
        <w:rPr>
          <w:rFonts w:ascii="Times New Roman" w:hAnsi="Times New Roman" w:cs="Times New Roman"/>
          <w:bCs/>
          <w:sz w:val="24"/>
          <w:szCs w:val="24"/>
        </w:rPr>
        <w:lastRenderedPageBreak/>
        <w:t>УТВЕРЖД</w:t>
      </w:r>
      <w:r w:rsidR="00865504">
        <w:rPr>
          <w:rFonts w:ascii="Times New Roman" w:hAnsi="Times New Roman" w:cs="Times New Roman"/>
          <w:bCs/>
          <w:sz w:val="24"/>
          <w:szCs w:val="24"/>
        </w:rPr>
        <w:t>АЮ</w:t>
      </w:r>
    </w:p>
    <w:p w:rsidR="007F7CA1" w:rsidRDefault="007F7CA1" w:rsidP="007F7CA1">
      <w:pPr>
        <w:autoSpaceDE w:val="0"/>
        <w:autoSpaceDN w:val="0"/>
        <w:adjustRightInd w:val="0"/>
        <w:spacing w:after="0" w:line="240" w:lineRule="auto"/>
        <w:jc w:val="both"/>
        <w:rPr>
          <w:rFonts w:ascii="Times New Roman" w:hAnsi="Times New Roman" w:cs="Times New Roman"/>
          <w:bCs/>
          <w:sz w:val="24"/>
          <w:szCs w:val="24"/>
        </w:rPr>
      </w:pPr>
      <w:r w:rsidRPr="007F7CA1">
        <w:rPr>
          <w:rFonts w:ascii="Times New Roman" w:hAnsi="Times New Roman" w:cs="Times New Roman"/>
          <w:bCs/>
          <w:sz w:val="24"/>
          <w:szCs w:val="24"/>
        </w:rPr>
        <w:t>Директор</w:t>
      </w:r>
    </w:p>
    <w:p w:rsidR="002A4B7A" w:rsidRDefault="002A4B7A" w:rsidP="007F7CA1">
      <w:pPr>
        <w:autoSpaceDE w:val="0"/>
        <w:autoSpaceDN w:val="0"/>
        <w:adjustRightInd w:val="0"/>
        <w:spacing w:after="0" w:line="240" w:lineRule="auto"/>
        <w:jc w:val="both"/>
        <w:rPr>
          <w:rFonts w:ascii="Times New Roman" w:hAnsi="Times New Roman" w:cs="Times New Roman"/>
          <w:bCs/>
          <w:sz w:val="24"/>
          <w:szCs w:val="24"/>
        </w:rPr>
      </w:pPr>
    </w:p>
    <w:p w:rsidR="00865504" w:rsidRPr="007F7CA1" w:rsidRDefault="00865504" w:rsidP="007F7CA1">
      <w:pPr>
        <w:autoSpaceDE w:val="0"/>
        <w:autoSpaceDN w:val="0"/>
        <w:adjustRightInd w:val="0"/>
        <w:spacing w:after="0" w:line="240" w:lineRule="auto"/>
        <w:jc w:val="both"/>
        <w:rPr>
          <w:rFonts w:ascii="Times New Roman" w:hAnsi="Times New Roman" w:cs="Times New Roman"/>
          <w:bCs/>
          <w:sz w:val="24"/>
          <w:szCs w:val="24"/>
        </w:rPr>
      </w:pPr>
    </w:p>
    <w:p w:rsidR="007F7CA1" w:rsidRP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r w:rsidRPr="007F7CA1">
        <w:rPr>
          <w:rFonts w:ascii="Times New Roman" w:hAnsi="Times New Roman" w:cs="Times New Roman"/>
          <w:bCs/>
          <w:sz w:val="24"/>
          <w:szCs w:val="24"/>
        </w:rPr>
        <w:t xml:space="preserve">______________ </w:t>
      </w:r>
      <w:r w:rsidR="00865504">
        <w:rPr>
          <w:rFonts w:ascii="Times New Roman" w:hAnsi="Times New Roman" w:cs="Times New Roman"/>
          <w:bCs/>
          <w:sz w:val="24"/>
          <w:szCs w:val="24"/>
        </w:rPr>
        <w:t>В.Ю. Романченко</w:t>
      </w:r>
    </w:p>
    <w:p w:rsidR="007F7CA1" w:rsidRDefault="007F7CA1" w:rsidP="007F7CA1">
      <w:pPr>
        <w:autoSpaceDE w:val="0"/>
        <w:autoSpaceDN w:val="0"/>
        <w:adjustRightInd w:val="0"/>
        <w:spacing w:after="0" w:line="240" w:lineRule="auto"/>
        <w:jc w:val="both"/>
        <w:rPr>
          <w:rFonts w:ascii="Times New Roman" w:hAnsi="Times New Roman" w:cs="Times New Roman"/>
          <w:b/>
          <w:bCs/>
          <w:sz w:val="24"/>
          <w:szCs w:val="24"/>
        </w:rPr>
        <w:sectPr w:rsidR="007F7CA1" w:rsidSect="007F7CA1">
          <w:type w:val="continuous"/>
          <w:pgSz w:w="11904" w:h="16836"/>
          <w:pgMar w:top="1440" w:right="560" w:bottom="439" w:left="1420" w:header="720" w:footer="720" w:gutter="0"/>
          <w:cols w:num="2" w:space="720"/>
          <w:noEndnote/>
        </w:sectPr>
      </w:pPr>
    </w:p>
    <w:p w:rsid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p>
    <w:p w:rsid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p>
    <w:p w:rsidR="007F7CA1" w:rsidRPr="007F7CA1" w:rsidRDefault="007F7CA1" w:rsidP="007F7CA1">
      <w:pPr>
        <w:rPr>
          <w:rFonts w:ascii="Times New Roman" w:hAnsi="Times New Roman" w:cs="Times New Roman"/>
          <w:sz w:val="24"/>
          <w:szCs w:val="24"/>
        </w:rPr>
      </w:pPr>
    </w:p>
    <w:p w:rsidR="007F7CA1" w:rsidRDefault="007F7CA1" w:rsidP="007F7CA1">
      <w:pPr>
        <w:rPr>
          <w:rFonts w:ascii="Times New Roman" w:hAnsi="Times New Roman" w:cs="Times New Roman"/>
          <w:sz w:val="24"/>
          <w:szCs w:val="24"/>
        </w:rPr>
      </w:pPr>
    </w:p>
    <w:p w:rsidR="0068657F" w:rsidRDefault="007F7CA1" w:rsidP="007F7CA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p>
    <w:p w:rsidR="007F7CA1" w:rsidRPr="007F7CA1" w:rsidRDefault="007F7CA1" w:rsidP="007F7CA1">
      <w:pPr>
        <w:autoSpaceDE w:val="0"/>
        <w:autoSpaceDN w:val="0"/>
        <w:adjustRightInd w:val="0"/>
        <w:spacing w:after="0" w:line="360" w:lineRule="auto"/>
        <w:jc w:val="center"/>
        <w:rPr>
          <w:rFonts w:ascii="Times New Roman" w:hAnsi="Times New Roman" w:cs="Times New Roman"/>
          <w:b/>
          <w:bCs/>
          <w:sz w:val="28"/>
          <w:szCs w:val="28"/>
        </w:rPr>
      </w:pPr>
      <w:r w:rsidRPr="007F7CA1">
        <w:rPr>
          <w:rFonts w:ascii="Times New Roman" w:hAnsi="Times New Roman" w:cs="Times New Roman"/>
          <w:b/>
          <w:bCs/>
          <w:sz w:val="28"/>
          <w:szCs w:val="28"/>
        </w:rPr>
        <w:t>ПРОГРАММА</w:t>
      </w:r>
    </w:p>
    <w:p w:rsidR="007F7CA1" w:rsidRPr="007F7CA1" w:rsidRDefault="007F7CA1" w:rsidP="007F7CA1">
      <w:pPr>
        <w:autoSpaceDE w:val="0"/>
        <w:autoSpaceDN w:val="0"/>
        <w:adjustRightInd w:val="0"/>
        <w:spacing w:after="0" w:line="360" w:lineRule="auto"/>
        <w:jc w:val="center"/>
        <w:rPr>
          <w:rFonts w:ascii="Times New Roman" w:hAnsi="Times New Roman" w:cs="Times New Roman"/>
          <w:b/>
          <w:bCs/>
          <w:sz w:val="28"/>
          <w:szCs w:val="28"/>
        </w:rPr>
      </w:pPr>
      <w:r w:rsidRPr="007F7CA1">
        <w:rPr>
          <w:rFonts w:ascii="Times New Roman" w:hAnsi="Times New Roman" w:cs="Times New Roman"/>
          <w:b/>
          <w:bCs/>
          <w:sz w:val="28"/>
          <w:szCs w:val="28"/>
        </w:rPr>
        <w:t>ПОДГОТОВКИ СПЕЦИАЛИСТОВ СРЕДНЕГО ЗВЕНА</w:t>
      </w:r>
    </w:p>
    <w:p w:rsidR="007F7CA1" w:rsidRP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p>
    <w:p w:rsidR="007F7CA1" w:rsidRPr="007F7CA1" w:rsidRDefault="007F7CA1" w:rsidP="007F7CA1">
      <w:pPr>
        <w:autoSpaceDE w:val="0"/>
        <w:autoSpaceDN w:val="0"/>
        <w:adjustRightInd w:val="0"/>
        <w:spacing w:after="0" w:line="360" w:lineRule="auto"/>
        <w:jc w:val="center"/>
        <w:rPr>
          <w:rFonts w:ascii="Times New Roman" w:hAnsi="Times New Roman" w:cs="Times New Roman"/>
          <w:sz w:val="28"/>
          <w:szCs w:val="28"/>
        </w:rPr>
      </w:pPr>
      <w:r w:rsidRPr="007F7CA1">
        <w:rPr>
          <w:rFonts w:ascii="Times New Roman" w:hAnsi="Times New Roman" w:cs="Times New Roman"/>
          <w:sz w:val="28"/>
          <w:szCs w:val="28"/>
        </w:rPr>
        <w:t>по специальности</w:t>
      </w:r>
    </w:p>
    <w:p w:rsidR="007F7CA1" w:rsidRDefault="007F7CA1" w:rsidP="007F7CA1">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54</w:t>
      </w:r>
      <w:r w:rsidRPr="007F7CA1">
        <w:rPr>
          <w:rFonts w:ascii="Times New Roman" w:hAnsi="Times New Roman" w:cs="Times New Roman"/>
          <w:b/>
          <w:bCs/>
          <w:sz w:val="28"/>
          <w:szCs w:val="28"/>
        </w:rPr>
        <w:t xml:space="preserve">.02.01 </w:t>
      </w:r>
      <w:r w:rsidR="002948A2">
        <w:rPr>
          <w:rFonts w:ascii="Times New Roman" w:hAnsi="Times New Roman" w:cs="Times New Roman"/>
          <w:b/>
          <w:bCs/>
          <w:sz w:val="28"/>
          <w:szCs w:val="28"/>
        </w:rPr>
        <w:t>«</w:t>
      </w:r>
      <w:r>
        <w:rPr>
          <w:rFonts w:ascii="Times New Roman" w:hAnsi="Times New Roman" w:cs="Times New Roman"/>
          <w:b/>
          <w:bCs/>
          <w:sz w:val="28"/>
          <w:szCs w:val="28"/>
        </w:rPr>
        <w:t>Дизайн</w:t>
      </w:r>
      <w:r w:rsidRPr="007F7CA1">
        <w:rPr>
          <w:rFonts w:ascii="Times New Roman" w:hAnsi="Times New Roman" w:cs="Times New Roman"/>
          <w:b/>
          <w:bCs/>
          <w:sz w:val="28"/>
          <w:szCs w:val="28"/>
        </w:rPr>
        <w:t xml:space="preserve"> (по отраслям)</w:t>
      </w:r>
      <w:r w:rsidR="002948A2">
        <w:rPr>
          <w:rFonts w:ascii="Times New Roman" w:hAnsi="Times New Roman" w:cs="Times New Roman"/>
          <w:b/>
          <w:bCs/>
          <w:sz w:val="28"/>
          <w:szCs w:val="28"/>
        </w:rPr>
        <w:t>»</w:t>
      </w:r>
    </w:p>
    <w:p w:rsidR="00E30AF0" w:rsidRPr="007F7CA1" w:rsidRDefault="00E30AF0" w:rsidP="007F7CA1">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 области культуры и искусства</w:t>
      </w:r>
    </w:p>
    <w:p w:rsidR="007F7CA1" w:rsidRPr="007F7CA1" w:rsidRDefault="007F7CA1" w:rsidP="007F7CA1">
      <w:pPr>
        <w:autoSpaceDE w:val="0"/>
        <w:autoSpaceDN w:val="0"/>
        <w:adjustRightInd w:val="0"/>
        <w:spacing w:after="0" w:line="360" w:lineRule="auto"/>
        <w:jc w:val="center"/>
        <w:rPr>
          <w:rFonts w:ascii="Times New Roman" w:hAnsi="Times New Roman" w:cs="Times New Roman"/>
          <w:sz w:val="28"/>
          <w:szCs w:val="28"/>
        </w:rPr>
      </w:pPr>
      <w:r w:rsidRPr="007F7CA1">
        <w:rPr>
          <w:rFonts w:ascii="Times New Roman" w:hAnsi="Times New Roman" w:cs="Times New Roman"/>
          <w:sz w:val="28"/>
          <w:szCs w:val="28"/>
        </w:rPr>
        <w:t>на базе основного общего образования</w:t>
      </w:r>
    </w:p>
    <w:p w:rsidR="007F7CA1" w:rsidRPr="007F7CA1" w:rsidRDefault="007F7CA1" w:rsidP="007F7CA1">
      <w:pPr>
        <w:autoSpaceDE w:val="0"/>
        <w:autoSpaceDN w:val="0"/>
        <w:adjustRightInd w:val="0"/>
        <w:spacing w:after="0" w:line="360" w:lineRule="auto"/>
        <w:jc w:val="center"/>
        <w:rPr>
          <w:rFonts w:ascii="Times New Roman" w:hAnsi="Times New Roman" w:cs="Times New Roman"/>
          <w:sz w:val="28"/>
          <w:szCs w:val="28"/>
        </w:rPr>
      </w:pPr>
      <w:r w:rsidRPr="007F7CA1">
        <w:rPr>
          <w:rFonts w:ascii="Times New Roman" w:hAnsi="Times New Roman" w:cs="Times New Roman"/>
          <w:sz w:val="28"/>
          <w:szCs w:val="28"/>
        </w:rPr>
        <w:t>очная форма обучения</w:t>
      </w:r>
    </w:p>
    <w:p w:rsidR="007F7CA1" w:rsidRPr="007F7CA1" w:rsidRDefault="007F7CA1" w:rsidP="007F7CA1">
      <w:pPr>
        <w:autoSpaceDE w:val="0"/>
        <w:autoSpaceDN w:val="0"/>
        <w:adjustRightInd w:val="0"/>
        <w:spacing w:after="0" w:line="360" w:lineRule="auto"/>
        <w:jc w:val="center"/>
        <w:rPr>
          <w:rFonts w:ascii="Times New Roman" w:hAnsi="Times New Roman" w:cs="Times New Roman"/>
          <w:sz w:val="28"/>
          <w:szCs w:val="28"/>
        </w:rPr>
      </w:pPr>
    </w:p>
    <w:p w:rsidR="007F7CA1" w:rsidRPr="00443061" w:rsidRDefault="007F7CA1" w:rsidP="007F7CA1">
      <w:pPr>
        <w:autoSpaceDE w:val="0"/>
        <w:autoSpaceDN w:val="0"/>
        <w:adjustRightInd w:val="0"/>
        <w:spacing w:after="0" w:line="360" w:lineRule="auto"/>
        <w:jc w:val="center"/>
        <w:rPr>
          <w:rFonts w:ascii="Times New Roman" w:hAnsi="Times New Roman" w:cs="Times New Roman"/>
          <w:sz w:val="28"/>
          <w:szCs w:val="28"/>
        </w:rPr>
      </w:pPr>
      <w:r w:rsidRPr="00443061">
        <w:rPr>
          <w:rFonts w:ascii="Times New Roman" w:hAnsi="Times New Roman" w:cs="Times New Roman"/>
          <w:sz w:val="28"/>
          <w:szCs w:val="28"/>
        </w:rPr>
        <w:t>квалификация</w:t>
      </w:r>
    </w:p>
    <w:p w:rsidR="007F7CA1" w:rsidRPr="007F7CA1" w:rsidRDefault="007F7CA1" w:rsidP="007F7CA1">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дизайнер, преподаватель</w:t>
      </w:r>
    </w:p>
    <w:p w:rsidR="007F7CA1" w:rsidRPr="00443061" w:rsidRDefault="007F7CA1" w:rsidP="007F7CA1">
      <w:pPr>
        <w:autoSpaceDE w:val="0"/>
        <w:autoSpaceDN w:val="0"/>
        <w:adjustRightInd w:val="0"/>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443061" w:rsidRDefault="007F7CA1" w:rsidP="007F7CA1">
      <w:pPr>
        <w:spacing w:after="0" w:line="240" w:lineRule="auto"/>
        <w:jc w:val="center"/>
        <w:rPr>
          <w:rFonts w:ascii="Times New Roman" w:hAnsi="Times New Roman" w:cs="Times New Roman"/>
          <w:sz w:val="24"/>
          <w:szCs w:val="24"/>
        </w:rPr>
      </w:pPr>
    </w:p>
    <w:p w:rsidR="007F7CA1" w:rsidRPr="007F7CA1" w:rsidRDefault="007F7CA1" w:rsidP="007F7CA1">
      <w:pPr>
        <w:spacing w:after="0" w:line="240" w:lineRule="auto"/>
        <w:jc w:val="center"/>
        <w:rPr>
          <w:rFonts w:ascii="Times New Roman" w:hAnsi="Times New Roman" w:cs="Times New Roman"/>
          <w:sz w:val="24"/>
          <w:szCs w:val="24"/>
        </w:rPr>
      </w:pPr>
      <w:r w:rsidRPr="007F7CA1">
        <w:rPr>
          <w:rFonts w:ascii="Times New Roman" w:hAnsi="Times New Roman" w:cs="Times New Roman"/>
          <w:sz w:val="24"/>
          <w:szCs w:val="24"/>
        </w:rPr>
        <w:t>ст. Егорлыкская</w:t>
      </w:r>
    </w:p>
    <w:p w:rsidR="007F7CA1" w:rsidRPr="007F7CA1" w:rsidRDefault="007F7CA1" w:rsidP="007F7CA1">
      <w:pPr>
        <w:spacing w:after="0" w:line="240" w:lineRule="auto"/>
        <w:jc w:val="center"/>
        <w:rPr>
          <w:rFonts w:ascii="Times New Roman" w:hAnsi="Times New Roman" w:cs="Times New Roman"/>
          <w:sz w:val="24"/>
          <w:szCs w:val="24"/>
        </w:rPr>
      </w:pPr>
      <w:r w:rsidRPr="007F7CA1">
        <w:rPr>
          <w:rFonts w:ascii="Times New Roman" w:hAnsi="Times New Roman" w:cs="Times New Roman"/>
          <w:sz w:val="24"/>
          <w:szCs w:val="24"/>
        </w:rPr>
        <w:t xml:space="preserve"> 201</w:t>
      </w:r>
      <w:r w:rsidR="00650491">
        <w:rPr>
          <w:rFonts w:ascii="Times New Roman" w:hAnsi="Times New Roman" w:cs="Times New Roman"/>
          <w:sz w:val="24"/>
          <w:szCs w:val="24"/>
        </w:rPr>
        <w:t>8</w:t>
      </w:r>
    </w:p>
    <w:p w:rsidR="007F7CA1" w:rsidRPr="007F7CA1" w:rsidRDefault="007F7CA1" w:rsidP="007F7CA1">
      <w:pPr>
        <w:autoSpaceDE w:val="0"/>
        <w:autoSpaceDN w:val="0"/>
        <w:adjustRightInd w:val="0"/>
        <w:spacing w:after="0" w:line="240" w:lineRule="auto"/>
        <w:jc w:val="both"/>
        <w:rPr>
          <w:rFonts w:ascii="Times New Roman" w:hAnsi="Times New Roman" w:cs="Times New Roman"/>
          <w:b/>
          <w:bCs/>
          <w:sz w:val="24"/>
          <w:szCs w:val="24"/>
        </w:rPr>
      </w:pPr>
      <w:r w:rsidRPr="007F7CA1">
        <w:rPr>
          <w:rFonts w:ascii="Times New Roman" w:hAnsi="Times New Roman" w:cs="Times New Roman"/>
          <w:sz w:val="24"/>
          <w:szCs w:val="24"/>
        </w:rPr>
        <w:br w:type="page"/>
      </w:r>
    </w:p>
    <w:p w:rsidR="007F7CA1" w:rsidRPr="007F7CA1" w:rsidRDefault="007F7CA1" w:rsidP="007F7CA1">
      <w:pPr>
        <w:rPr>
          <w:rFonts w:ascii="Times New Roman" w:hAnsi="Times New Roman" w:cs="Times New Roman"/>
          <w:sz w:val="24"/>
          <w:szCs w:val="24"/>
        </w:rPr>
        <w:sectPr w:rsidR="007F7CA1" w:rsidRPr="007F7CA1" w:rsidSect="007F7CA1">
          <w:type w:val="continuous"/>
          <w:pgSz w:w="11904" w:h="16836"/>
          <w:pgMar w:top="1440" w:right="560" w:bottom="439" w:left="1420" w:header="720" w:footer="720" w:gutter="0"/>
          <w:cols w:space="720"/>
          <w:noEndnote/>
        </w:sectPr>
      </w:pPr>
    </w:p>
    <w:p w:rsidR="007D2B54" w:rsidRPr="003779C3" w:rsidRDefault="009E1624" w:rsidP="003779C3">
      <w:pPr>
        <w:widowControl w:val="0"/>
        <w:autoSpaceDE w:val="0"/>
        <w:autoSpaceDN w:val="0"/>
        <w:adjustRightInd w:val="0"/>
        <w:spacing w:after="0" w:line="240" w:lineRule="auto"/>
        <w:jc w:val="center"/>
        <w:rPr>
          <w:rFonts w:ascii="Times New Roman" w:hAnsi="Times New Roman" w:cs="Times New Roman"/>
          <w:sz w:val="24"/>
          <w:szCs w:val="24"/>
        </w:rPr>
      </w:pPr>
      <w:r w:rsidRPr="003779C3">
        <w:rPr>
          <w:rFonts w:ascii="Times New Roman" w:hAnsi="Times New Roman" w:cs="Times New Roman"/>
          <w:b/>
          <w:bCs/>
          <w:sz w:val="24"/>
          <w:szCs w:val="24"/>
        </w:rPr>
        <w:lastRenderedPageBreak/>
        <w:t>СОДЕРЖАНИЕ</w:t>
      </w:r>
    </w:p>
    <w:p w:rsidR="007D2B54" w:rsidRPr="003779C3" w:rsidRDefault="007D2B54">
      <w:pPr>
        <w:widowControl w:val="0"/>
        <w:autoSpaceDE w:val="0"/>
        <w:autoSpaceDN w:val="0"/>
        <w:adjustRightInd w:val="0"/>
        <w:spacing w:after="0" w:line="200" w:lineRule="exact"/>
        <w:rPr>
          <w:rFonts w:ascii="Times New Roman" w:hAnsi="Times New Roman" w:cs="Times New Roman"/>
          <w:sz w:val="24"/>
          <w:szCs w:val="24"/>
        </w:rPr>
      </w:pPr>
    </w:p>
    <w:p w:rsidR="007D2B54" w:rsidRPr="003779C3" w:rsidRDefault="007D2B54">
      <w:pPr>
        <w:widowControl w:val="0"/>
        <w:autoSpaceDE w:val="0"/>
        <w:autoSpaceDN w:val="0"/>
        <w:adjustRightInd w:val="0"/>
        <w:spacing w:after="0" w:line="352" w:lineRule="exact"/>
        <w:rPr>
          <w:rFonts w:ascii="Times New Roman" w:hAnsi="Times New Roman" w:cs="Times New Roman"/>
          <w:sz w:val="24"/>
          <w:szCs w:val="24"/>
        </w:rPr>
      </w:pPr>
    </w:p>
    <w:p w:rsidR="002F6622" w:rsidRPr="001D4C9D" w:rsidRDefault="002F6622" w:rsidP="00654107">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b/>
          <w:bCs/>
          <w:sz w:val="24"/>
          <w:szCs w:val="24"/>
        </w:rPr>
      </w:pPr>
      <w:bookmarkStart w:id="1" w:name="page7"/>
      <w:bookmarkEnd w:id="1"/>
      <w:r w:rsidRPr="001D4C9D">
        <w:rPr>
          <w:rFonts w:ascii="Times New Roman" w:hAnsi="Times New Roman" w:cs="Times New Roman"/>
          <w:b/>
          <w:bCs/>
          <w:sz w:val="24"/>
          <w:szCs w:val="24"/>
        </w:rPr>
        <w:t>Общие положения</w:t>
      </w:r>
    </w:p>
    <w:p w:rsidR="002F6622"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подготовки специалистов среднего звена (ППССЗ) специальности </w:t>
      </w:r>
      <w:r>
        <w:rPr>
          <w:rFonts w:ascii="Times New Roman" w:hAnsi="Times New Roman" w:cs="Times New Roman"/>
          <w:bCs/>
          <w:color w:val="000000"/>
          <w:sz w:val="24"/>
          <w:szCs w:val="24"/>
        </w:rPr>
        <w:t>54.02.01 «Дизайн (по отраслям)»</w:t>
      </w:r>
    </w:p>
    <w:p w:rsidR="002F6622" w:rsidRPr="00A66034"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66034">
        <w:rPr>
          <w:rFonts w:ascii="Times New Roman" w:hAnsi="Times New Roman" w:cs="Times New Roman"/>
          <w:sz w:val="24"/>
          <w:szCs w:val="24"/>
        </w:rPr>
        <w:t xml:space="preserve"> Нормативные документы для разработки ППССЗ специальности </w:t>
      </w:r>
      <w:r>
        <w:rPr>
          <w:rFonts w:ascii="Times New Roman" w:hAnsi="Times New Roman" w:cs="Times New Roman"/>
          <w:bCs/>
          <w:color w:val="000000"/>
          <w:sz w:val="24"/>
          <w:szCs w:val="24"/>
        </w:rPr>
        <w:t>54.02.01 «Дизайн (по отраслям)»</w:t>
      </w:r>
    </w:p>
    <w:p w:rsidR="002F6622" w:rsidRPr="00A66034"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66034">
        <w:rPr>
          <w:rFonts w:ascii="Times New Roman" w:hAnsi="Times New Roman" w:cs="Times New Roman"/>
          <w:sz w:val="24"/>
          <w:szCs w:val="24"/>
        </w:rPr>
        <w:t xml:space="preserve"> Общая характеристика ППССЗ</w:t>
      </w:r>
    </w:p>
    <w:p w:rsidR="002F6622"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Требования к абитуриенту</w:t>
      </w:r>
    </w:p>
    <w:p w:rsidR="002F6622" w:rsidRDefault="002F6622" w:rsidP="00654107">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профессиональной деятельности выпускника ППССЗ специальности </w:t>
      </w:r>
      <w:r>
        <w:rPr>
          <w:rFonts w:ascii="Times New Roman" w:hAnsi="Times New Roman" w:cs="Times New Roman"/>
          <w:b/>
          <w:bCs/>
          <w:color w:val="000000"/>
          <w:sz w:val="24"/>
          <w:szCs w:val="24"/>
        </w:rPr>
        <w:t>54.02.01</w:t>
      </w:r>
      <w:r w:rsidRPr="00A6603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«Дизайн</w:t>
      </w:r>
      <w:r w:rsidRPr="00A66034">
        <w:rPr>
          <w:rFonts w:ascii="Times New Roman" w:hAnsi="Times New Roman" w:cs="Times New Roman"/>
          <w:b/>
          <w:bCs/>
          <w:color w:val="000000"/>
          <w:sz w:val="24"/>
          <w:szCs w:val="24"/>
        </w:rPr>
        <w:t xml:space="preserve"> (по отраслям)</w:t>
      </w:r>
      <w:r>
        <w:rPr>
          <w:rFonts w:ascii="Times New Roman" w:hAnsi="Times New Roman" w:cs="Times New Roman"/>
          <w:b/>
          <w:bCs/>
          <w:color w:val="000000"/>
          <w:sz w:val="24"/>
          <w:szCs w:val="24"/>
        </w:rPr>
        <w:t>»</w:t>
      </w:r>
    </w:p>
    <w:p w:rsidR="002F6622"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Область профессиональной деятельности выпускника</w:t>
      </w:r>
    </w:p>
    <w:p w:rsidR="002F6622"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Объекты профессиональной деятельности выпускника</w:t>
      </w:r>
    </w:p>
    <w:p w:rsidR="002F6622"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Виды профессиональной деятельности выпускника</w:t>
      </w:r>
    </w:p>
    <w:p w:rsidR="002F6622" w:rsidRPr="002F3836" w:rsidRDefault="002F6622" w:rsidP="00654107">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Требования к результатам освоения ППССЗ</w:t>
      </w:r>
    </w:p>
    <w:p w:rsidR="002F6622" w:rsidRPr="002F3836" w:rsidRDefault="002F6622" w:rsidP="00654107">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2736D">
        <w:rPr>
          <w:rFonts w:ascii="Times New Roman" w:hAnsi="Times New Roman" w:cs="Times New Roman"/>
          <w:b/>
          <w:bCs/>
          <w:sz w:val="24"/>
          <w:szCs w:val="24"/>
        </w:rPr>
        <w:t>Документы, регламентирующие содержание и организацию образовательного процесса при реализации ППССЗ</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54.02.01 «Дизайн (по отраслям)»</w:t>
      </w:r>
    </w:p>
    <w:p w:rsidR="002F6622" w:rsidRDefault="002F6622" w:rsidP="00654107">
      <w:pPr>
        <w:pStyle w:val="a3"/>
        <w:numPr>
          <w:ilvl w:val="1"/>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Календарный учебный график</w:t>
      </w:r>
    </w:p>
    <w:p w:rsidR="002F6622" w:rsidRPr="00C95C5D"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C95C5D">
        <w:rPr>
          <w:rFonts w:ascii="Times New Roman" w:hAnsi="Times New Roman" w:cs="Times New Roman"/>
          <w:sz w:val="24"/>
          <w:szCs w:val="24"/>
        </w:rPr>
        <w:t xml:space="preserve"> Учебный план специальности </w:t>
      </w:r>
      <w:r>
        <w:rPr>
          <w:rFonts w:ascii="Times New Roman" w:hAnsi="Times New Roman" w:cs="Times New Roman"/>
          <w:bCs/>
          <w:color w:val="000000"/>
          <w:sz w:val="24"/>
          <w:szCs w:val="24"/>
        </w:rPr>
        <w:t>54.02.01</w:t>
      </w:r>
      <w:r w:rsidRPr="00AD16F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«Дизайн</w:t>
      </w:r>
      <w:r w:rsidRPr="00AD16F8">
        <w:rPr>
          <w:rFonts w:ascii="Times New Roman" w:hAnsi="Times New Roman" w:cs="Times New Roman"/>
          <w:bCs/>
          <w:color w:val="000000"/>
          <w:sz w:val="24"/>
          <w:szCs w:val="24"/>
        </w:rPr>
        <w:t xml:space="preserve"> (по отраслям)</w:t>
      </w:r>
      <w:r>
        <w:rPr>
          <w:rFonts w:ascii="Times New Roman" w:hAnsi="Times New Roman" w:cs="Times New Roman"/>
          <w:bCs/>
          <w:color w:val="000000"/>
          <w:sz w:val="24"/>
          <w:szCs w:val="24"/>
        </w:rPr>
        <w:t>»</w:t>
      </w:r>
    </w:p>
    <w:p w:rsidR="002F6622" w:rsidRPr="00C95C5D" w:rsidRDefault="002F6622" w:rsidP="00654107">
      <w:pPr>
        <w:pStyle w:val="a3"/>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C95C5D">
        <w:rPr>
          <w:rFonts w:ascii="Times New Roman" w:hAnsi="Times New Roman" w:cs="Times New Roman"/>
          <w:sz w:val="24"/>
          <w:szCs w:val="24"/>
        </w:rPr>
        <w:t xml:space="preserve"> </w:t>
      </w:r>
      <w:r>
        <w:rPr>
          <w:rFonts w:ascii="Times New Roman" w:hAnsi="Times New Roman" w:cs="Times New Roman"/>
          <w:sz w:val="24"/>
          <w:szCs w:val="24"/>
        </w:rPr>
        <w:t>Р</w:t>
      </w:r>
      <w:r w:rsidRPr="00C95C5D">
        <w:rPr>
          <w:rFonts w:ascii="Times New Roman" w:hAnsi="Times New Roman" w:cs="Times New Roman"/>
          <w:sz w:val="24"/>
          <w:szCs w:val="24"/>
        </w:rPr>
        <w:t>абочи</w:t>
      </w:r>
      <w:r>
        <w:rPr>
          <w:rFonts w:ascii="Times New Roman" w:hAnsi="Times New Roman" w:cs="Times New Roman"/>
          <w:sz w:val="24"/>
          <w:szCs w:val="24"/>
        </w:rPr>
        <w:t>е</w:t>
      </w:r>
      <w:r w:rsidRPr="00C95C5D">
        <w:rPr>
          <w:rFonts w:ascii="Times New Roman" w:hAnsi="Times New Roman" w:cs="Times New Roman"/>
          <w:sz w:val="24"/>
          <w:szCs w:val="24"/>
        </w:rPr>
        <w:t xml:space="preserve"> программ</w:t>
      </w:r>
      <w:r>
        <w:rPr>
          <w:rFonts w:ascii="Times New Roman" w:hAnsi="Times New Roman" w:cs="Times New Roman"/>
          <w:sz w:val="24"/>
          <w:szCs w:val="24"/>
        </w:rPr>
        <w:t>ы</w:t>
      </w:r>
      <w:r w:rsidRPr="00C95C5D">
        <w:rPr>
          <w:rFonts w:ascii="Times New Roman" w:hAnsi="Times New Roman" w:cs="Times New Roman"/>
          <w:sz w:val="24"/>
          <w:szCs w:val="24"/>
        </w:rPr>
        <w:t xml:space="preserve"> учебных дисциплин (модулей) специальности </w:t>
      </w:r>
      <w:r>
        <w:rPr>
          <w:rFonts w:ascii="Times New Roman" w:hAnsi="Times New Roman" w:cs="Times New Roman"/>
          <w:bCs/>
          <w:color w:val="000000"/>
          <w:sz w:val="24"/>
          <w:szCs w:val="24"/>
        </w:rPr>
        <w:t>54.02.01</w:t>
      </w:r>
      <w:r w:rsidRPr="00AD16F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«Дизайн</w:t>
      </w:r>
      <w:r w:rsidRPr="00AD16F8">
        <w:rPr>
          <w:rFonts w:ascii="Times New Roman" w:hAnsi="Times New Roman" w:cs="Times New Roman"/>
          <w:bCs/>
          <w:color w:val="000000"/>
          <w:sz w:val="24"/>
          <w:szCs w:val="24"/>
        </w:rPr>
        <w:t xml:space="preserve"> (по отраслям)</w:t>
      </w:r>
      <w:r>
        <w:rPr>
          <w:rFonts w:ascii="Times New Roman" w:hAnsi="Times New Roman" w:cs="Times New Roman"/>
          <w:bCs/>
          <w:color w:val="000000"/>
          <w:sz w:val="24"/>
          <w:szCs w:val="24"/>
        </w:rPr>
        <w:t>»</w:t>
      </w:r>
    </w:p>
    <w:p w:rsidR="002F6622" w:rsidRDefault="002F6622" w:rsidP="00654107">
      <w:pPr>
        <w:pStyle w:val="a3"/>
        <w:numPr>
          <w:ilvl w:val="1"/>
          <w:numId w:val="1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w:t>
      </w:r>
      <w:r w:rsidRPr="00C95C5D">
        <w:rPr>
          <w:rFonts w:ascii="Times New Roman" w:hAnsi="Times New Roman" w:cs="Times New Roman"/>
          <w:sz w:val="24"/>
          <w:szCs w:val="24"/>
        </w:rPr>
        <w:t>абочи</w:t>
      </w:r>
      <w:r>
        <w:rPr>
          <w:rFonts w:ascii="Times New Roman" w:hAnsi="Times New Roman" w:cs="Times New Roman"/>
          <w:sz w:val="24"/>
          <w:szCs w:val="24"/>
        </w:rPr>
        <w:t>е</w:t>
      </w:r>
      <w:r w:rsidRPr="00C95C5D">
        <w:rPr>
          <w:rFonts w:ascii="Times New Roman" w:hAnsi="Times New Roman" w:cs="Times New Roman"/>
          <w:sz w:val="24"/>
          <w:szCs w:val="24"/>
        </w:rPr>
        <w:t xml:space="preserve"> программ</w:t>
      </w:r>
      <w:r>
        <w:rPr>
          <w:rFonts w:ascii="Times New Roman" w:hAnsi="Times New Roman" w:cs="Times New Roman"/>
          <w:sz w:val="24"/>
          <w:szCs w:val="24"/>
        </w:rPr>
        <w:t>ы</w:t>
      </w:r>
      <w:r w:rsidRPr="00C95C5D">
        <w:rPr>
          <w:rFonts w:ascii="Times New Roman" w:hAnsi="Times New Roman" w:cs="Times New Roman"/>
          <w:sz w:val="24"/>
          <w:szCs w:val="24"/>
        </w:rPr>
        <w:t xml:space="preserve"> </w:t>
      </w:r>
      <w:r>
        <w:rPr>
          <w:rFonts w:ascii="Times New Roman" w:hAnsi="Times New Roman" w:cs="Times New Roman"/>
          <w:sz w:val="24"/>
          <w:szCs w:val="24"/>
        </w:rPr>
        <w:t>учебной и производственной практик.</w:t>
      </w:r>
    </w:p>
    <w:p w:rsidR="002F6622" w:rsidRPr="002A3921" w:rsidRDefault="002F6622" w:rsidP="002F6622">
      <w:pPr>
        <w:autoSpaceDE w:val="0"/>
        <w:autoSpaceDN w:val="0"/>
        <w:adjustRightInd w:val="0"/>
        <w:spacing w:after="0" w:line="240" w:lineRule="auto"/>
        <w:ind w:firstLine="709"/>
        <w:jc w:val="both"/>
        <w:rPr>
          <w:rFonts w:ascii="Times New Roman" w:hAnsi="Times New Roman" w:cs="Times New Roman"/>
          <w:b/>
          <w:sz w:val="24"/>
          <w:szCs w:val="24"/>
        </w:rPr>
      </w:pPr>
      <w:r w:rsidRPr="002A3921">
        <w:rPr>
          <w:rFonts w:ascii="Times New Roman" w:hAnsi="Times New Roman" w:cs="Times New Roman"/>
          <w:b/>
          <w:sz w:val="24"/>
          <w:szCs w:val="24"/>
        </w:rPr>
        <w:t>5. Особенности организации образовательного процесса для инвалидов и лиц с ограниченными возможностями здоровья</w:t>
      </w:r>
    </w:p>
    <w:p w:rsidR="002F6622" w:rsidRPr="0083210B" w:rsidRDefault="002F6622" w:rsidP="002F6622">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rPr>
        <w:t xml:space="preserve">6. </w:t>
      </w:r>
      <w:r w:rsidRPr="0083210B">
        <w:rPr>
          <w:rFonts w:ascii="Times New Roman" w:hAnsi="Times New Roman" w:cs="Times New Roman"/>
          <w:b/>
          <w:bCs/>
          <w:sz w:val="24"/>
          <w:szCs w:val="24"/>
        </w:rPr>
        <w:t xml:space="preserve">Фактическое ресурсное обеспечение ППССЗ специальности </w:t>
      </w:r>
      <w:r>
        <w:rPr>
          <w:rFonts w:ascii="Times New Roman" w:hAnsi="Times New Roman" w:cs="Times New Roman"/>
          <w:b/>
          <w:bCs/>
          <w:color w:val="000000"/>
          <w:sz w:val="24"/>
          <w:szCs w:val="24"/>
        </w:rPr>
        <w:t>54.02.01</w:t>
      </w:r>
      <w:r w:rsidRPr="0083210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«Дизайн</w:t>
      </w:r>
      <w:r w:rsidRPr="0083210B">
        <w:rPr>
          <w:rFonts w:ascii="Times New Roman" w:hAnsi="Times New Roman" w:cs="Times New Roman"/>
          <w:b/>
          <w:bCs/>
          <w:color w:val="000000"/>
          <w:sz w:val="24"/>
          <w:szCs w:val="24"/>
        </w:rPr>
        <w:t xml:space="preserve"> (по отраслям)</w:t>
      </w:r>
      <w:r>
        <w:rPr>
          <w:rFonts w:ascii="Times New Roman" w:hAnsi="Times New Roman" w:cs="Times New Roman"/>
          <w:b/>
          <w:bCs/>
          <w:color w:val="000000"/>
          <w:sz w:val="24"/>
          <w:szCs w:val="24"/>
        </w:rPr>
        <w:t>»</w:t>
      </w:r>
      <w:r w:rsidRPr="0083210B">
        <w:rPr>
          <w:rFonts w:ascii="Times New Roman" w:hAnsi="Times New Roman" w:cs="Times New Roman"/>
          <w:b/>
          <w:sz w:val="24"/>
          <w:szCs w:val="24"/>
        </w:rPr>
        <w:t xml:space="preserve"> </w:t>
      </w:r>
    </w:p>
    <w:p w:rsidR="002F6622" w:rsidRPr="00354370" w:rsidRDefault="002F6622" w:rsidP="00654107">
      <w:pPr>
        <w:pStyle w:val="a3"/>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54370">
        <w:rPr>
          <w:rFonts w:ascii="Times New Roman" w:hAnsi="Times New Roman" w:cs="Times New Roman"/>
          <w:sz w:val="24"/>
          <w:szCs w:val="24"/>
        </w:rPr>
        <w:t>Кадровое обеспечение учебного процесса</w:t>
      </w:r>
    </w:p>
    <w:p w:rsidR="002F6622" w:rsidRPr="00354370" w:rsidRDefault="002F6622" w:rsidP="00654107">
      <w:pPr>
        <w:pStyle w:val="a3"/>
        <w:numPr>
          <w:ilvl w:val="1"/>
          <w:numId w:val="14"/>
        </w:numPr>
        <w:spacing w:after="0" w:line="240" w:lineRule="auto"/>
        <w:ind w:left="0" w:firstLine="709"/>
        <w:jc w:val="both"/>
        <w:rPr>
          <w:rFonts w:ascii="Times New Roman" w:hAnsi="Times New Roman" w:cs="Times New Roman"/>
          <w:sz w:val="24"/>
          <w:szCs w:val="24"/>
        </w:rPr>
      </w:pPr>
      <w:r w:rsidRPr="00354370">
        <w:rPr>
          <w:rFonts w:ascii="Times New Roman" w:hAnsi="Times New Roman" w:cs="Times New Roman"/>
          <w:sz w:val="24"/>
          <w:szCs w:val="24"/>
        </w:rPr>
        <w:t xml:space="preserve"> Учебно-методическое и информационное обеспечение учебного процесса</w:t>
      </w:r>
    </w:p>
    <w:p w:rsidR="002F6622" w:rsidRDefault="002F6622" w:rsidP="00654107">
      <w:pPr>
        <w:pStyle w:val="a3"/>
        <w:numPr>
          <w:ilvl w:val="1"/>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Материально-техническое обеспечение учебного процесса</w:t>
      </w:r>
    </w:p>
    <w:p w:rsidR="002F6622" w:rsidRPr="00A951B4" w:rsidRDefault="002F6622" w:rsidP="00654107">
      <w:pPr>
        <w:pStyle w:val="a3"/>
        <w:numPr>
          <w:ilvl w:val="0"/>
          <w:numId w:val="14"/>
        </w:numPr>
        <w:spacing w:after="0" w:line="240" w:lineRule="auto"/>
        <w:ind w:left="0" w:firstLine="709"/>
        <w:jc w:val="both"/>
        <w:rPr>
          <w:rFonts w:ascii="Times New Roman" w:hAnsi="Times New Roman" w:cs="Times New Roman"/>
          <w:sz w:val="24"/>
          <w:szCs w:val="24"/>
        </w:rPr>
      </w:pPr>
      <w:r w:rsidRPr="00B2736D">
        <w:rPr>
          <w:rFonts w:ascii="Times New Roman" w:hAnsi="Times New Roman" w:cs="Times New Roman"/>
          <w:b/>
          <w:bCs/>
          <w:sz w:val="24"/>
          <w:szCs w:val="24"/>
        </w:rPr>
        <w:t xml:space="preserve">Характеристика среды </w:t>
      </w:r>
      <w:r>
        <w:rPr>
          <w:rFonts w:ascii="Times New Roman" w:hAnsi="Times New Roman" w:cs="Times New Roman"/>
          <w:b/>
          <w:bCs/>
          <w:sz w:val="24"/>
          <w:szCs w:val="24"/>
        </w:rPr>
        <w:t>колледжа</w:t>
      </w:r>
      <w:r w:rsidRPr="00B2736D">
        <w:rPr>
          <w:rFonts w:ascii="Times New Roman" w:hAnsi="Times New Roman" w:cs="Times New Roman"/>
          <w:b/>
          <w:bCs/>
          <w:sz w:val="24"/>
          <w:szCs w:val="24"/>
        </w:rPr>
        <w:t>, обеспечивающие развитие общих и профессиональных компетенций выпускников</w:t>
      </w:r>
    </w:p>
    <w:p w:rsidR="002F6622" w:rsidRPr="00C95C5D" w:rsidRDefault="002F6622" w:rsidP="00654107">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b/>
          <w:sz w:val="24"/>
          <w:szCs w:val="24"/>
        </w:rPr>
      </w:pPr>
      <w:r w:rsidRPr="00C95C5D">
        <w:rPr>
          <w:rFonts w:ascii="Times New Roman" w:hAnsi="Times New Roman" w:cs="Times New Roman"/>
          <w:b/>
          <w:bCs/>
          <w:sz w:val="24"/>
          <w:szCs w:val="24"/>
        </w:rPr>
        <w:t xml:space="preserve">Нормативно-методическое обеспечение системы оценки качества освоения обучающимися ППССЗ специальности </w:t>
      </w:r>
      <w:r>
        <w:rPr>
          <w:rFonts w:ascii="Times New Roman" w:hAnsi="Times New Roman" w:cs="Times New Roman"/>
          <w:b/>
          <w:bCs/>
          <w:color w:val="000000"/>
          <w:sz w:val="24"/>
          <w:szCs w:val="24"/>
        </w:rPr>
        <w:t>54.02.01</w:t>
      </w:r>
      <w:r w:rsidRPr="00C95C5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«Дизайн</w:t>
      </w:r>
      <w:r w:rsidRPr="00C95C5D">
        <w:rPr>
          <w:rFonts w:ascii="Times New Roman" w:hAnsi="Times New Roman" w:cs="Times New Roman"/>
          <w:b/>
          <w:bCs/>
          <w:color w:val="000000"/>
          <w:sz w:val="24"/>
          <w:szCs w:val="24"/>
        </w:rPr>
        <w:t xml:space="preserve"> (по отраслям)</w:t>
      </w:r>
      <w:r>
        <w:rPr>
          <w:rFonts w:ascii="Times New Roman" w:hAnsi="Times New Roman" w:cs="Times New Roman"/>
          <w:b/>
          <w:bCs/>
          <w:color w:val="000000"/>
          <w:sz w:val="24"/>
          <w:szCs w:val="24"/>
        </w:rPr>
        <w:t>»</w:t>
      </w:r>
      <w:r w:rsidRPr="00C95C5D">
        <w:rPr>
          <w:rFonts w:ascii="Times New Roman" w:hAnsi="Times New Roman" w:cs="Times New Roman"/>
          <w:b/>
          <w:sz w:val="24"/>
          <w:szCs w:val="24"/>
        </w:rPr>
        <w:t xml:space="preserve"> </w:t>
      </w:r>
    </w:p>
    <w:p w:rsidR="002F6622" w:rsidRPr="00C95C5D" w:rsidRDefault="002F6622" w:rsidP="00654107">
      <w:pPr>
        <w:pStyle w:val="a3"/>
        <w:widowControl w:val="0"/>
        <w:numPr>
          <w:ilvl w:val="1"/>
          <w:numId w:val="14"/>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5C5D">
        <w:rPr>
          <w:rFonts w:ascii="Times New Roman" w:hAnsi="Times New Roman" w:cs="Times New Roman"/>
          <w:sz w:val="24"/>
          <w:szCs w:val="24"/>
        </w:rPr>
        <w:t xml:space="preserve">Текущий контроль успеваемости и промежуточная аттестация </w:t>
      </w:r>
    </w:p>
    <w:p w:rsidR="002F6622" w:rsidRPr="00500594" w:rsidRDefault="002F6622" w:rsidP="00654107">
      <w:pPr>
        <w:pStyle w:val="a3"/>
        <w:widowControl w:val="0"/>
        <w:numPr>
          <w:ilvl w:val="1"/>
          <w:numId w:val="14"/>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00594">
        <w:rPr>
          <w:rFonts w:ascii="Times New Roman" w:hAnsi="Times New Roman" w:cs="Times New Roman"/>
          <w:sz w:val="24"/>
          <w:szCs w:val="24"/>
        </w:rPr>
        <w:t xml:space="preserve">Государственная итоговая аттестация выпускников ППССЗ специальности </w:t>
      </w:r>
      <w:r>
        <w:rPr>
          <w:rFonts w:ascii="Times New Roman" w:hAnsi="Times New Roman" w:cs="Times New Roman"/>
          <w:sz w:val="24"/>
          <w:szCs w:val="24"/>
        </w:rPr>
        <w:t>54.02.01</w:t>
      </w:r>
      <w:r w:rsidRPr="00500594">
        <w:rPr>
          <w:rFonts w:ascii="Times New Roman" w:hAnsi="Times New Roman" w:cs="Times New Roman"/>
          <w:sz w:val="24"/>
          <w:szCs w:val="24"/>
        </w:rPr>
        <w:t xml:space="preserve"> </w:t>
      </w:r>
      <w:r>
        <w:rPr>
          <w:rFonts w:ascii="Times New Roman" w:hAnsi="Times New Roman" w:cs="Times New Roman"/>
          <w:sz w:val="24"/>
          <w:szCs w:val="24"/>
        </w:rPr>
        <w:t>«Дизайн</w:t>
      </w:r>
      <w:r w:rsidRPr="00500594">
        <w:rPr>
          <w:rFonts w:ascii="Times New Roman" w:hAnsi="Times New Roman" w:cs="Times New Roman"/>
          <w:sz w:val="24"/>
          <w:szCs w:val="24"/>
        </w:rPr>
        <w:t xml:space="preserve"> (по отраслям)</w:t>
      </w:r>
      <w:r>
        <w:rPr>
          <w:rFonts w:ascii="Times New Roman" w:hAnsi="Times New Roman" w:cs="Times New Roman"/>
          <w:sz w:val="24"/>
          <w:szCs w:val="24"/>
        </w:rPr>
        <w:t>»</w:t>
      </w:r>
    </w:p>
    <w:p w:rsidR="002F6622" w:rsidRPr="00B2736D" w:rsidRDefault="002F6622" w:rsidP="002F66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2736D">
        <w:rPr>
          <w:rFonts w:ascii="Times New Roman" w:hAnsi="Times New Roman" w:cs="Times New Roman"/>
          <w:sz w:val="24"/>
          <w:szCs w:val="24"/>
        </w:rPr>
        <w:t>.3. Требования к содержанию, объему и структуре выпускной квалификационной</w:t>
      </w:r>
      <w:r>
        <w:rPr>
          <w:rFonts w:ascii="Times New Roman" w:hAnsi="Times New Roman" w:cs="Times New Roman"/>
          <w:sz w:val="24"/>
          <w:szCs w:val="24"/>
        </w:rPr>
        <w:t xml:space="preserve"> </w:t>
      </w:r>
      <w:r w:rsidRPr="00B2736D">
        <w:rPr>
          <w:rFonts w:ascii="Times New Roman" w:hAnsi="Times New Roman" w:cs="Times New Roman"/>
          <w:sz w:val="24"/>
          <w:szCs w:val="24"/>
        </w:rPr>
        <w:t>работы</w:t>
      </w:r>
    </w:p>
    <w:p w:rsidR="002F6622" w:rsidRPr="00354370" w:rsidRDefault="002F6622" w:rsidP="002F6622">
      <w:pPr>
        <w:autoSpaceDE w:val="0"/>
        <w:autoSpaceDN w:val="0"/>
        <w:adjustRightInd w:val="0"/>
        <w:spacing w:after="0" w:line="240" w:lineRule="auto"/>
        <w:ind w:firstLine="709"/>
        <w:jc w:val="both"/>
        <w:rPr>
          <w:rFonts w:ascii="Times New Roman" w:hAnsi="Times New Roman" w:cs="Times New Roman"/>
          <w:b/>
          <w:sz w:val="24"/>
          <w:szCs w:val="24"/>
        </w:rPr>
      </w:pPr>
      <w:r w:rsidRPr="00354370">
        <w:rPr>
          <w:rFonts w:ascii="Times New Roman" w:hAnsi="Times New Roman" w:cs="Times New Roman"/>
          <w:b/>
          <w:sz w:val="24"/>
          <w:szCs w:val="24"/>
        </w:rPr>
        <w:t>Приложения</w:t>
      </w:r>
    </w:p>
    <w:p w:rsidR="002F6622" w:rsidRPr="00354370" w:rsidRDefault="002F6622" w:rsidP="002F6622">
      <w:pPr>
        <w:autoSpaceDE w:val="0"/>
        <w:autoSpaceDN w:val="0"/>
        <w:adjustRightInd w:val="0"/>
        <w:spacing w:after="0" w:line="240" w:lineRule="auto"/>
        <w:ind w:firstLine="709"/>
        <w:jc w:val="both"/>
        <w:rPr>
          <w:rFonts w:ascii="Times New Roman" w:hAnsi="Times New Roman" w:cs="Times New Roman"/>
          <w:sz w:val="24"/>
          <w:szCs w:val="24"/>
        </w:rPr>
      </w:pPr>
      <w:r w:rsidRPr="00354370">
        <w:rPr>
          <w:rFonts w:ascii="Times New Roman" w:hAnsi="Times New Roman" w:cs="Times New Roman"/>
          <w:sz w:val="24"/>
          <w:szCs w:val="24"/>
        </w:rPr>
        <w:t>1. Календарный учебный график</w:t>
      </w:r>
    </w:p>
    <w:p w:rsidR="002F6622" w:rsidRPr="00354370" w:rsidRDefault="002F6622" w:rsidP="002F6622">
      <w:pPr>
        <w:autoSpaceDE w:val="0"/>
        <w:autoSpaceDN w:val="0"/>
        <w:adjustRightInd w:val="0"/>
        <w:spacing w:after="0" w:line="240" w:lineRule="auto"/>
        <w:ind w:firstLine="709"/>
        <w:jc w:val="both"/>
        <w:rPr>
          <w:rFonts w:ascii="Times New Roman" w:hAnsi="Times New Roman" w:cs="Times New Roman"/>
          <w:sz w:val="24"/>
          <w:szCs w:val="24"/>
        </w:rPr>
      </w:pPr>
      <w:r w:rsidRPr="00354370">
        <w:rPr>
          <w:rFonts w:ascii="Times New Roman" w:hAnsi="Times New Roman" w:cs="Times New Roman"/>
          <w:sz w:val="24"/>
          <w:szCs w:val="24"/>
        </w:rPr>
        <w:t xml:space="preserve">2. Учебный план специальности </w:t>
      </w:r>
      <w:r>
        <w:rPr>
          <w:rFonts w:ascii="Times New Roman" w:hAnsi="Times New Roman" w:cs="Times New Roman"/>
          <w:sz w:val="24"/>
          <w:szCs w:val="24"/>
        </w:rPr>
        <w:t>54.02.01</w:t>
      </w:r>
      <w:r w:rsidRPr="00354370">
        <w:rPr>
          <w:rFonts w:ascii="Times New Roman" w:hAnsi="Times New Roman" w:cs="Times New Roman"/>
          <w:sz w:val="24"/>
          <w:szCs w:val="24"/>
        </w:rPr>
        <w:t xml:space="preserve"> </w:t>
      </w:r>
      <w:r>
        <w:rPr>
          <w:rFonts w:ascii="Times New Roman" w:hAnsi="Times New Roman" w:cs="Times New Roman"/>
          <w:sz w:val="24"/>
          <w:szCs w:val="24"/>
        </w:rPr>
        <w:t>Дизайн</w:t>
      </w:r>
      <w:r w:rsidRPr="00354370">
        <w:rPr>
          <w:rFonts w:ascii="Times New Roman" w:hAnsi="Times New Roman" w:cs="Times New Roman"/>
          <w:sz w:val="24"/>
          <w:szCs w:val="24"/>
        </w:rPr>
        <w:t xml:space="preserve"> (по отраслям) на 201</w:t>
      </w:r>
      <w:r>
        <w:rPr>
          <w:rFonts w:ascii="Times New Roman" w:hAnsi="Times New Roman" w:cs="Times New Roman"/>
          <w:sz w:val="24"/>
          <w:szCs w:val="24"/>
        </w:rPr>
        <w:t>8</w:t>
      </w:r>
      <w:r w:rsidRPr="00354370">
        <w:rPr>
          <w:rFonts w:ascii="Times New Roman" w:hAnsi="Times New Roman" w:cs="Times New Roman"/>
          <w:sz w:val="24"/>
          <w:szCs w:val="24"/>
        </w:rPr>
        <w:t>/201</w:t>
      </w:r>
      <w:r>
        <w:rPr>
          <w:rFonts w:ascii="Times New Roman" w:hAnsi="Times New Roman" w:cs="Times New Roman"/>
          <w:sz w:val="24"/>
          <w:szCs w:val="24"/>
        </w:rPr>
        <w:t>9</w:t>
      </w:r>
      <w:r w:rsidRPr="00354370">
        <w:rPr>
          <w:rFonts w:ascii="Times New Roman" w:hAnsi="Times New Roman" w:cs="Times New Roman"/>
          <w:sz w:val="24"/>
          <w:szCs w:val="24"/>
        </w:rPr>
        <w:t xml:space="preserve"> учебный год</w:t>
      </w:r>
    </w:p>
    <w:p w:rsidR="002F6622" w:rsidRPr="00354370" w:rsidRDefault="002F6622" w:rsidP="002F66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54370">
        <w:rPr>
          <w:rFonts w:ascii="Times New Roman" w:hAnsi="Times New Roman" w:cs="Times New Roman"/>
          <w:sz w:val="24"/>
          <w:szCs w:val="24"/>
        </w:rPr>
        <w:t>. Рабочие программы учебных дисциплин,</w:t>
      </w:r>
      <w:r>
        <w:rPr>
          <w:rFonts w:ascii="Times New Roman" w:hAnsi="Times New Roman" w:cs="Times New Roman"/>
          <w:sz w:val="24"/>
          <w:szCs w:val="24"/>
        </w:rPr>
        <w:t xml:space="preserve"> </w:t>
      </w:r>
      <w:r w:rsidRPr="00354370">
        <w:rPr>
          <w:rFonts w:ascii="Times New Roman" w:hAnsi="Times New Roman" w:cs="Times New Roman"/>
          <w:sz w:val="24"/>
          <w:szCs w:val="24"/>
        </w:rPr>
        <w:t>междисциплинарных курсов и профессиональных модулей</w:t>
      </w:r>
    </w:p>
    <w:p w:rsidR="002F6622" w:rsidRPr="00354370" w:rsidRDefault="002F6622" w:rsidP="002F66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54370">
        <w:rPr>
          <w:rFonts w:ascii="Times New Roman" w:hAnsi="Times New Roman" w:cs="Times New Roman"/>
          <w:sz w:val="24"/>
          <w:szCs w:val="24"/>
        </w:rPr>
        <w:t>. Рабочие программы учебной и производственной практик</w:t>
      </w:r>
    </w:p>
    <w:p w:rsidR="002F6622" w:rsidRPr="00354370" w:rsidRDefault="002F6622" w:rsidP="002F66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54370">
        <w:rPr>
          <w:rFonts w:ascii="Times New Roman" w:hAnsi="Times New Roman" w:cs="Times New Roman"/>
          <w:sz w:val="24"/>
          <w:szCs w:val="24"/>
        </w:rPr>
        <w:t>. Комплект оценочных средств (КОС) по учебным</w:t>
      </w:r>
      <w:r>
        <w:rPr>
          <w:rFonts w:ascii="Times New Roman" w:hAnsi="Times New Roman" w:cs="Times New Roman"/>
          <w:sz w:val="24"/>
          <w:szCs w:val="24"/>
        </w:rPr>
        <w:t xml:space="preserve"> </w:t>
      </w:r>
      <w:r w:rsidRPr="00354370">
        <w:rPr>
          <w:rFonts w:ascii="Times New Roman" w:hAnsi="Times New Roman" w:cs="Times New Roman"/>
          <w:sz w:val="24"/>
          <w:szCs w:val="24"/>
        </w:rPr>
        <w:t>дисциплинам и профессиональным модулям</w:t>
      </w:r>
    </w:p>
    <w:p w:rsidR="002F6622" w:rsidRDefault="002F6622" w:rsidP="002F662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sz w:val="24"/>
          <w:szCs w:val="24"/>
        </w:rPr>
        <w:t>6</w:t>
      </w:r>
      <w:r w:rsidRPr="00354370">
        <w:rPr>
          <w:rFonts w:ascii="Times New Roman" w:hAnsi="Times New Roman" w:cs="Times New Roman"/>
          <w:sz w:val="24"/>
          <w:szCs w:val="24"/>
        </w:rPr>
        <w:t>. Программа государственной итоговой аттестации (ГИА)</w:t>
      </w:r>
      <w:r>
        <w:rPr>
          <w:rFonts w:ascii="Times New Roman" w:hAnsi="Times New Roman" w:cs="Times New Roman"/>
          <w:sz w:val="24"/>
          <w:szCs w:val="24"/>
        </w:rPr>
        <w:t xml:space="preserve"> </w:t>
      </w:r>
      <w:r w:rsidRPr="00354370">
        <w:rPr>
          <w:rFonts w:ascii="Times New Roman" w:hAnsi="Times New Roman" w:cs="Times New Roman"/>
          <w:sz w:val="24"/>
          <w:szCs w:val="24"/>
        </w:rPr>
        <w:t>выпускников ОПОП ППССЗ</w:t>
      </w:r>
      <w:r>
        <w:rPr>
          <w:rFonts w:ascii="Times New Roman" w:hAnsi="Times New Roman" w:cs="Times New Roman"/>
          <w:b/>
          <w:bCs/>
          <w:color w:val="000000"/>
          <w:sz w:val="28"/>
          <w:szCs w:val="28"/>
        </w:rPr>
        <w:br w:type="page"/>
      </w:r>
    </w:p>
    <w:p w:rsidR="007D2B54" w:rsidRPr="003F4D42" w:rsidRDefault="009E1624" w:rsidP="00654107">
      <w:pPr>
        <w:widowControl w:val="0"/>
        <w:numPr>
          <w:ilvl w:val="2"/>
          <w:numId w:val="1"/>
        </w:numPr>
        <w:tabs>
          <w:tab w:val="clear" w:pos="2160"/>
          <w:tab w:val="num" w:pos="0"/>
        </w:tabs>
        <w:overflowPunct w:val="0"/>
        <w:autoSpaceDE w:val="0"/>
        <w:autoSpaceDN w:val="0"/>
        <w:adjustRightInd w:val="0"/>
        <w:spacing w:after="0" w:line="240" w:lineRule="auto"/>
        <w:ind w:left="0" w:firstLine="9"/>
        <w:jc w:val="center"/>
        <w:rPr>
          <w:rFonts w:ascii="Times New Roman" w:hAnsi="Times New Roman" w:cs="Times New Roman"/>
          <w:b/>
          <w:bCs/>
          <w:sz w:val="28"/>
          <w:szCs w:val="28"/>
        </w:rPr>
      </w:pPr>
      <w:r w:rsidRPr="003F4D42">
        <w:rPr>
          <w:rFonts w:ascii="Times New Roman" w:hAnsi="Times New Roman" w:cs="Times New Roman"/>
          <w:b/>
          <w:bCs/>
          <w:sz w:val="28"/>
          <w:szCs w:val="28"/>
        </w:rPr>
        <w:lastRenderedPageBreak/>
        <w:t>Общие положения</w:t>
      </w:r>
    </w:p>
    <w:p w:rsidR="00453449" w:rsidRPr="003F4D42" w:rsidRDefault="00453449" w:rsidP="003F4D42">
      <w:pPr>
        <w:pStyle w:val="2"/>
        <w:spacing w:before="0" w:line="240" w:lineRule="auto"/>
        <w:ind w:firstLine="709"/>
        <w:jc w:val="both"/>
        <w:rPr>
          <w:rFonts w:ascii="Times New Roman" w:hAnsi="Times New Roman" w:cs="Times New Roman"/>
          <w:color w:val="auto"/>
          <w:sz w:val="24"/>
          <w:szCs w:val="24"/>
        </w:rPr>
      </w:pPr>
      <w:r w:rsidRPr="003F4D42">
        <w:rPr>
          <w:rFonts w:ascii="Times New Roman" w:hAnsi="Times New Roman" w:cs="Times New Roman"/>
          <w:color w:val="auto"/>
          <w:sz w:val="24"/>
          <w:szCs w:val="24"/>
        </w:rPr>
        <w:t xml:space="preserve">1.1. Основная профессиональная образовательная программа (ОПОП) подготовки специалистов среднего звена (ППССЗ) по специальности </w:t>
      </w:r>
      <w:r w:rsidRPr="003F4D42">
        <w:rPr>
          <w:rFonts w:ascii="Times New Roman" w:hAnsi="Times New Roman" w:cs="Times New Roman"/>
          <w:bCs w:val="0"/>
          <w:color w:val="auto"/>
          <w:sz w:val="24"/>
          <w:szCs w:val="24"/>
        </w:rPr>
        <w:t>54.02.01 «Дизайн (по отраслям)»</w:t>
      </w:r>
    </w:p>
    <w:p w:rsidR="00453449" w:rsidRPr="003F4D42" w:rsidRDefault="00453449" w:rsidP="003F4D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D42">
        <w:rPr>
          <w:rFonts w:ascii="Times New Roman" w:hAnsi="Times New Roman" w:cs="Times New Roman"/>
          <w:bCs/>
          <w:color w:val="000000"/>
          <w:sz w:val="24"/>
          <w:szCs w:val="24"/>
        </w:rPr>
        <w:t xml:space="preserve">Основная профессиональная образовательная программа (ОПОП) подготовки специалистов среднего звена (ППССЗ) по специальности </w:t>
      </w:r>
      <w:r w:rsidR="004C4E81" w:rsidRPr="003F4D42">
        <w:rPr>
          <w:rFonts w:ascii="Times New Roman" w:hAnsi="Times New Roman" w:cs="Times New Roman"/>
          <w:bCs/>
          <w:color w:val="000000"/>
          <w:sz w:val="24"/>
          <w:szCs w:val="24"/>
        </w:rPr>
        <w:t>54</w:t>
      </w:r>
      <w:r w:rsidRPr="003F4D42">
        <w:rPr>
          <w:rFonts w:ascii="Times New Roman" w:hAnsi="Times New Roman" w:cs="Times New Roman"/>
          <w:bCs/>
          <w:color w:val="000000"/>
          <w:sz w:val="24"/>
          <w:szCs w:val="24"/>
        </w:rPr>
        <w:t>.02.0</w:t>
      </w:r>
      <w:r w:rsidR="004C4E81" w:rsidRPr="003F4D42">
        <w:rPr>
          <w:rFonts w:ascii="Times New Roman" w:hAnsi="Times New Roman" w:cs="Times New Roman"/>
          <w:bCs/>
          <w:color w:val="000000"/>
          <w:sz w:val="24"/>
          <w:szCs w:val="24"/>
        </w:rPr>
        <w:t>1</w:t>
      </w:r>
      <w:r w:rsidRPr="003F4D42">
        <w:rPr>
          <w:rFonts w:ascii="Times New Roman" w:hAnsi="Times New Roman" w:cs="Times New Roman"/>
          <w:bCs/>
          <w:color w:val="000000"/>
          <w:sz w:val="24"/>
          <w:szCs w:val="24"/>
        </w:rPr>
        <w:t xml:space="preserve"> </w:t>
      </w:r>
      <w:r w:rsidR="004C4E81" w:rsidRPr="003F4D42">
        <w:rPr>
          <w:rFonts w:ascii="Times New Roman" w:hAnsi="Times New Roman" w:cs="Times New Roman"/>
          <w:bCs/>
          <w:color w:val="000000"/>
          <w:sz w:val="24"/>
          <w:szCs w:val="24"/>
        </w:rPr>
        <w:t>Дизайн</w:t>
      </w:r>
      <w:r w:rsidRPr="003F4D42">
        <w:rPr>
          <w:rFonts w:ascii="Times New Roman" w:hAnsi="Times New Roman" w:cs="Times New Roman"/>
          <w:bCs/>
          <w:color w:val="000000"/>
          <w:sz w:val="24"/>
          <w:szCs w:val="24"/>
        </w:rPr>
        <w:t xml:space="preserve"> (по отраслям)</w:t>
      </w:r>
      <w:r w:rsidR="005B2F01" w:rsidRPr="003F4D42">
        <w:rPr>
          <w:rFonts w:ascii="Times New Roman" w:hAnsi="Times New Roman" w:cs="Times New Roman"/>
          <w:bCs/>
          <w:color w:val="000000"/>
          <w:sz w:val="24"/>
          <w:szCs w:val="24"/>
        </w:rPr>
        <w:t xml:space="preserve"> углубленной подготовки</w:t>
      </w:r>
      <w:r w:rsidRPr="003F4D42">
        <w:rPr>
          <w:rFonts w:ascii="Times New Roman" w:hAnsi="Times New Roman" w:cs="Times New Roman"/>
          <w:bCs/>
          <w:color w:val="000000"/>
          <w:sz w:val="24"/>
          <w:szCs w:val="24"/>
        </w:rPr>
        <w:t xml:space="preserve">, реализуемая </w:t>
      </w:r>
      <w:r w:rsidR="00375ED7" w:rsidRPr="003F4D42">
        <w:rPr>
          <w:rFonts w:ascii="Times New Roman" w:hAnsi="Times New Roman" w:cs="Times New Roman"/>
          <w:bCs/>
          <w:color w:val="000000"/>
          <w:sz w:val="24"/>
          <w:szCs w:val="24"/>
        </w:rPr>
        <w:t>*</w:t>
      </w:r>
      <w:r w:rsidR="005B2F01" w:rsidRPr="003F4D42">
        <w:rPr>
          <w:rFonts w:ascii="Times New Roman" w:hAnsi="Times New Roman" w:cs="Times New Roman"/>
          <w:bCs/>
          <w:color w:val="000000"/>
          <w:sz w:val="24"/>
          <w:szCs w:val="24"/>
        </w:rPr>
        <w:t xml:space="preserve"> </w:t>
      </w:r>
      <w:r w:rsidRPr="003F4D42">
        <w:rPr>
          <w:rFonts w:ascii="Times New Roman" w:hAnsi="Times New Roman" w:cs="Times New Roman"/>
          <w:bCs/>
          <w:color w:val="000000"/>
          <w:sz w:val="24"/>
          <w:szCs w:val="24"/>
        </w:rPr>
        <w:t xml:space="preserve">в частном профессиональном образовательном учреждении «Егорлыкский колледж», представляет собой систему документов, разработанную и утвержденную с учетом требований работодателей на основе Федерального государственного образовательного стандарта среднего профессионального образования по специальности </w:t>
      </w:r>
      <w:r w:rsidR="004C4E81" w:rsidRPr="003F4D42">
        <w:rPr>
          <w:rFonts w:ascii="Times New Roman" w:hAnsi="Times New Roman" w:cs="Times New Roman"/>
          <w:bCs/>
          <w:color w:val="000000"/>
          <w:sz w:val="24"/>
          <w:szCs w:val="24"/>
        </w:rPr>
        <w:t>54</w:t>
      </w:r>
      <w:r w:rsidRPr="003F4D42">
        <w:rPr>
          <w:rFonts w:ascii="Times New Roman" w:hAnsi="Times New Roman" w:cs="Times New Roman"/>
          <w:bCs/>
          <w:color w:val="000000"/>
          <w:sz w:val="24"/>
          <w:szCs w:val="24"/>
        </w:rPr>
        <w:t>.02.0</w:t>
      </w:r>
      <w:r w:rsidR="004C4E81" w:rsidRPr="003F4D42">
        <w:rPr>
          <w:rFonts w:ascii="Times New Roman" w:hAnsi="Times New Roman" w:cs="Times New Roman"/>
          <w:bCs/>
          <w:color w:val="000000"/>
          <w:sz w:val="24"/>
          <w:szCs w:val="24"/>
        </w:rPr>
        <w:t>1</w:t>
      </w:r>
      <w:r w:rsidRPr="003F4D42">
        <w:rPr>
          <w:rFonts w:ascii="Times New Roman" w:hAnsi="Times New Roman" w:cs="Times New Roman"/>
          <w:bCs/>
          <w:color w:val="000000"/>
          <w:sz w:val="24"/>
          <w:szCs w:val="24"/>
        </w:rPr>
        <w:t xml:space="preserve"> </w:t>
      </w:r>
      <w:r w:rsidR="004C4E81" w:rsidRPr="003F4D42">
        <w:rPr>
          <w:rFonts w:ascii="Times New Roman" w:hAnsi="Times New Roman" w:cs="Times New Roman"/>
          <w:bCs/>
          <w:color w:val="000000"/>
          <w:sz w:val="24"/>
          <w:szCs w:val="24"/>
        </w:rPr>
        <w:t>Дизайн</w:t>
      </w:r>
      <w:r w:rsidRPr="003F4D42">
        <w:rPr>
          <w:rFonts w:ascii="Times New Roman" w:hAnsi="Times New Roman" w:cs="Times New Roman"/>
          <w:bCs/>
          <w:color w:val="000000"/>
          <w:sz w:val="24"/>
          <w:szCs w:val="24"/>
        </w:rPr>
        <w:t xml:space="preserve"> (по отраслям), утверждённого приказом Министерства образования и науки Российской Федерации от </w:t>
      </w:r>
      <w:r w:rsidR="003E736F" w:rsidRPr="003F4D42">
        <w:rPr>
          <w:rFonts w:ascii="Times New Roman" w:hAnsi="Times New Roman" w:cs="Times New Roman"/>
          <w:bCs/>
          <w:color w:val="000000"/>
          <w:sz w:val="24"/>
          <w:szCs w:val="24"/>
        </w:rPr>
        <w:t>27</w:t>
      </w:r>
      <w:r w:rsidRPr="003F4D42">
        <w:rPr>
          <w:rFonts w:ascii="Times New Roman" w:hAnsi="Times New Roman" w:cs="Times New Roman"/>
          <w:bCs/>
          <w:color w:val="000000"/>
          <w:sz w:val="24"/>
          <w:szCs w:val="24"/>
        </w:rPr>
        <w:t xml:space="preserve"> </w:t>
      </w:r>
      <w:r w:rsidR="003E736F" w:rsidRPr="003F4D42">
        <w:rPr>
          <w:rFonts w:ascii="Times New Roman" w:hAnsi="Times New Roman" w:cs="Times New Roman"/>
          <w:bCs/>
          <w:color w:val="000000"/>
          <w:sz w:val="24"/>
          <w:szCs w:val="24"/>
        </w:rPr>
        <w:t>октября</w:t>
      </w:r>
      <w:r w:rsidRPr="003F4D42">
        <w:rPr>
          <w:rFonts w:ascii="Times New Roman" w:hAnsi="Times New Roman" w:cs="Times New Roman"/>
          <w:bCs/>
          <w:color w:val="000000"/>
          <w:sz w:val="24"/>
          <w:szCs w:val="24"/>
        </w:rPr>
        <w:t xml:space="preserve"> 2014 года №1</w:t>
      </w:r>
      <w:r w:rsidR="003E736F" w:rsidRPr="003F4D42">
        <w:rPr>
          <w:rFonts w:ascii="Times New Roman" w:hAnsi="Times New Roman" w:cs="Times New Roman"/>
          <w:bCs/>
          <w:color w:val="000000"/>
          <w:sz w:val="24"/>
          <w:szCs w:val="24"/>
        </w:rPr>
        <w:t>39</w:t>
      </w:r>
      <w:r w:rsidRPr="003F4D42">
        <w:rPr>
          <w:rFonts w:ascii="Times New Roman" w:hAnsi="Times New Roman" w:cs="Times New Roman"/>
          <w:bCs/>
          <w:color w:val="000000"/>
          <w:sz w:val="24"/>
          <w:szCs w:val="24"/>
        </w:rPr>
        <w:t>1.</w:t>
      </w:r>
    </w:p>
    <w:p w:rsidR="007D2B54" w:rsidRPr="003F4D42" w:rsidRDefault="00453449" w:rsidP="003F4D42">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sidRPr="003F4D42">
        <w:rPr>
          <w:rFonts w:ascii="Times New Roman" w:hAnsi="Times New Roman" w:cs="Times New Roman"/>
          <w:bCs/>
          <w:color w:val="000000"/>
          <w:sz w:val="24"/>
          <w:szCs w:val="24"/>
        </w:rPr>
        <w:t>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и включает в себя: учебный план, календарный учебный график, рабочие программы учебных дисциплин, междисциплинарных курсов, модулей, а также программы учебной и производственной практик (по профилю специальности и преддипломная), методические рекомендации и другие материалы, обеспечивающие реализацию соответствующей образовательной программы и качество подготовки обучающихся.</w:t>
      </w:r>
      <w:r w:rsidR="009E1624" w:rsidRPr="003F4D42">
        <w:rPr>
          <w:rFonts w:ascii="Times New Roman" w:hAnsi="Times New Roman" w:cs="Times New Roman"/>
          <w:sz w:val="24"/>
          <w:szCs w:val="24"/>
        </w:rPr>
        <w:t>.</w:t>
      </w:r>
    </w:p>
    <w:p w:rsidR="00897750" w:rsidRPr="003F4D42" w:rsidRDefault="00897750" w:rsidP="003F4D42">
      <w:pPr>
        <w:widowControl w:val="0"/>
        <w:autoSpaceDE w:val="0"/>
        <w:autoSpaceDN w:val="0"/>
        <w:adjustRightInd w:val="0"/>
        <w:spacing w:after="0" w:line="240" w:lineRule="auto"/>
        <w:ind w:firstLine="721"/>
        <w:jc w:val="both"/>
        <w:rPr>
          <w:rFonts w:ascii="Times New Roman" w:hAnsi="Times New Roman" w:cs="Times New Roman"/>
          <w:b/>
          <w:bCs/>
          <w:sz w:val="24"/>
          <w:szCs w:val="24"/>
        </w:rPr>
      </w:pPr>
    </w:p>
    <w:p w:rsidR="003E736F" w:rsidRPr="003F4D42" w:rsidRDefault="003E736F" w:rsidP="003F4D42">
      <w:pPr>
        <w:pStyle w:val="2"/>
        <w:spacing w:before="0" w:line="240" w:lineRule="auto"/>
        <w:ind w:firstLine="709"/>
        <w:jc w:val="both"/>
        <w:rPr>
          <w:rFonts w:ascii="Times New Roman" w:hAnsi="Times New Roman" w:cs="Times New Roman"/>
          <w:color w:val="auto"/>
          <w:sz w:val="24"/>
          <w:szCs w:val="24"/>
        </w:rPr>
      </w:pPr>
      <w:r w:rsidRPr="003F4D42">
        <w:rPr>
          <w:rFonts w:ascii="Times New Roman" w:hAnsi="Times New Roman" w:cs="Times New Roman"/>
          <w:color w:val="auto"/>
          <w:sz w:val="24"/>
          <w:szCs w:val="24"/>
        </w:rPr>
        <w:t xml:space="preserve">1.2. Нормативные документы для разработки ОПОП ППССЗ специальности </w:t>
      </w:r>
      <w:r w:rsidR="002357F3" w:rsidRPr="003F4D42">
        <w:rPr>
          <w:rFonts w:ascii="Times New Roman" w:hAnsi="Times New Roman" w:cs="Times New Roman"/>
          <w:bCs w:val="0"/>
          <w:color w:val="auto"/>
          <w:sz w:val="24"/>
          <w:szCs w:val="24"/>
        </w:rPr>
        <w:t>54.02.01 «Дизайн (по отраслям)»</w:t>
      </w:r>
      <w:r w:rsidR="00375ED7" w:rsidRPr="003F4D42">
        <w:rPr>
          <w:rFonts w:ascii="Times New Roman" w:hAnsi="Times New Roman" w:cs="Times New Roman"/>
          <w:bCs w:val="0"/>
          <w:color w:val="auto"/>
          <w:sz w:val="24"/>
          <w:szCs w:val="24"/>
        </w:rPr>
        <w:t xml:space="preserve"> </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D42">
        <w:rPr>
          <w:rFonts w:ascii="Times New Roman" w:hAnsi="Times New Roman" w:cs="Times New Roman"/>
          <w:bCs/>
          <w:color w:val="000000"/>
          <w:sz w:val="24"/>
          <w:szCs w:val="24"/>
        </w:rPr>
        <w:t>Настоящая образовательная программа подготовки специалистов среднего звена разработана на основе следующих нормативных правовых документов:</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D42">
        <w:rPr>
          <w:rFonts w:ascii="Times New Roman" w:hAnsi="Times New Roman" w:cs="Times New Roman"/>
          <w:bCs/>
          <w:color w:val="000000"/>
          <w:sz w:val="24"/>
          <w:szCs w:val="24"/>
        </w:rPr>
        <w:t>- Федеральный закон от 29.12.2012 №273-ФЗ «Об образовании в Российской Федерации»;</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D42">
        <w:rPr>
          <w:rFonts w:ascii="Times New Roman" w:hAnsi="Times New Roman" w:cs="Times New Roman"/>
          <w:bCs/>
          <w:color w:val="000000"/>
          <w:sz w:val="24"/>
          <w:szCs w:val="24"/>
        </w:rPr>
        <w:t>- приказ Минобрнауки России от 23.01.2014 №36 «Об утверждении Порядка приема на обучение по образовательным программам среднего профессионального образования»;</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D42">
        <w:rPr>
          <w:rFonts w:ascii="Times New Roman" w:hAnsi="Times New Roman" w:cs="Times New Roman"/>
          <w:bCs/>
          <w:color w:val="000000"/>
          <w:sz w:val="24"/>
          <w:szCs w:val="24"/>
        </w:rPr>
        <w:t>- приказ Минобрнауки России от 14.06.2013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D42">
        <w:rPr>
          <w:rFonts w:ascii="Times New Roman" w:hAnsi="Times New Roman" w:cs="Times New Roman"/>
          <w:bCs/>
          <w:color w:val="000000"/>
          <w:sz w:val="24"/>
          <w:szCs w:val="24"/>
        </w:rPr>
        <w:t xml:space="preserve">- приказ Минобрнауки России от </w:t>
      </w:r>
      <w:r w:rsidR="006A2EA8" w:rsidRPr="003F4D42">
        <w:rPr>
          <w:rFonts w:ascii="Times New Roman" w:hAnsi="Times New Roman" w:cs="Times New Roman"/>
          <w:bCs/>
          <w:color w:val="000000"/>
          <w:sz w:val="24"/>
          <w:szCs w:val="24"/>
        </w:rPr>
        <w:t>27</w:t>
      </w:r>
      <w:r w:rsidRPr="003F4D42">
        <w:rPr>
          <w:rFonts w:ascii="Times New Roman" w:hAnsi="Times New Roman" w:cs="Times New Roman"/>
          <w:bCs/>
          <w:color w:val="000000"/>
          <w:sz w:val="24"/>
          <w:szCs w:val="24"/>
        </w:rPr>
        <w:t>.</w:t>
      </w:r>
      <w:r w:rsidR="006A2EA8" w:rsidRPr="003F4D42">
        <w:rPr>
          <w:rFonts w:ascii="Times New Roman" w:hAnsi="Times New Roman" w:cs="Times New Roman"/>
          <w:bCs/>
          <w:color w:val="000000"/>
          <w:sz w:val="24"/>
          <w:szCs w:val="24"/>
        </w:rPr>
        <w:t>1</w:t>
      </w:r>
      <w:r w:rsidRPr="003F4D42">
        <w:rPr>
          <w:rFonts w:ascii="Times New Roman" w:hAnsi="Times New Roman" w:cs="Times New Roman"/>
          <w:bCs/>
          <w:color w:val="000000"/>
          <w:sz w:val="24"/>
          <w:szCs w:val="24"/>
        </w:rPr>
        <w:t>0.2014 г. №1</w:t>
      </w:r>
      <w:r w:rsidR="006A2EA8" w:rsidRPr="003F4D42">
        <w:rPr>
          <w:rFonts w:ascii="Times New Roman" w:hAnsi="Times New Roman" w:cs="Times New Roman"/>
          <w:bCs/>
          <w:color w:val="000000"/>
          <w:sz w:val="24"/>
          <w:szCs w:val="24"/>
        </w:rPr>
        <w:t>39</w:t>
      </w:r>
      <w:r w:rsidRPr="003F4D42">
        <w:rPr>
          <w:rFonts w:ascii="Times New Roman" w:hAnsi="Times New Roman" w:cs="Times New Roman"/>
          <w:bCs/>
          <w:color w:val="000000"/>
          <w:sz w:val="24"/>
          <w:szCs w:val="24"/>
        </w:rPr>
        <w:t xml:space="preserve">1 «Об утверждении Федерального государственного образовательного стандарта среднего профессионального образования по специальности </w:t>
      </w:r>
      <w:r w:rsidR="00D762BD" w:rsidRPr="003F4D42">
        <w:rPr>
          <w:rFonts w:ascii="Times New Roman" w:hAnsi="Times New Roman" w:cs="Times New Roman"/>
          <w:bCs/>
          <w:sz w:val="24"/>
          <w:szCs w:val="24"/>
        </w:rPr>
        <w:t>54.02.01 «Дизайн (по отраслям)»</w:t>
      </w:r>
      <w:r w:rsidRPr="003F4D42">
        <w:rPr>
          <w:rFonts w:ascii="Times New Roman" w:hAnsi="Times New Roman" w:cs="Times New Roman"/>
          <w:bCs/>
          <w:color w:val="000000"/>
          <w:sz w:val="24"/>
          <w:szCs w:val="24"/>
        </w:rPr>
        <w:t>;</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приказ Минобрнауки России от 18.04.2013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приказ Минобрнауки России от 16.08.2013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приказ Минобрнауки России от 29.10.2013 №1199 «Об утверждении перечней профессий и специальностей среднего профессионального образования»;</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приказ Минобрнауки России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приказ Минобрнауки России от 25.10.2013 №1186 «Об утверждении Порядка заполнения, учета и выдачи дипломов о среднем профессиональном образовании и их дубликатов»;</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lastRenderedPageBreak/>
        <w:t>- приказ Минобрнауки России от 10.02.2017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Устав ЧПОУ «Егорлыкский колледж»;</w:t>
      </w:r>
    </w:p>
    <w:p w:rsidR="003E736F" w:rsidRPr="003F4D42" w:rsidRDefault="003E736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локальные нормативные акты ЧПОУ «Егорлыкский колледж».</w:t>
      </w:r>
    </w:p>
    <w:p w:rsidR="007D2B54" w:rsidRPr="003F4D42" w:rsidRDefault="009E1624" w:rsidP="003F4D42">
      <w:pPr>
        <w:widowControl w:val="0"/>
        <w:tabs>
          <w:tab w:val="left" w:pos="1280"/>
        </w:tabs>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b/>
          <w:bCs/>
          <w:sz w:val="24"/>
          <w:szCs w:val="24"/>
        </w:rPr>
        <w:t>1.3.</w:t>
      </w:r>
      <w:r w:rsidRPr="003F4D42">
        <w:rPr>
          <w:rFonts w:ascii="Times New Roman" w:hAnsi="Times New Roman" w:cs="Times New Roman"/>
          <w:sz w:val="24"/>
          <w:szCs w:val="24"/>
        </w:rPr>
        <w:tab/>
      </w:r>
      <w:r w:rsidRPr="003F4D42">
        <w:rPr>
          <w:rFonts w:ascii="Times New Roman" w:hAnsi="Times New Roman" w:cs="Times New Roman"/>
          <w:b/>
          <w:bCs/>
          <w:sz w:val="24"/>
          <w:szCs w:val="24"/>
        </w:rPr>
        <w:t>Обща</w:t>
      </w:r>
      <w:r w:rsidR="00A42EA7" w:rsidRPr="003F4D42">
        <w:rPr>
          <w:rFonts w:ascii="Times New Roman" w:hAnsi="Times New Roman" w:cs="Times New Roman"/>
          <w:b/>
          <w:bCs/>
          <w:sz w:val="24"/>
          <w:szCs w:val="24"/>
        </w:rPr>
        <w:t>я характеристика ППССЗ по специальности</w:t>
      </w:r>
      <w:r w:rsidRPr="003F4D42">
        <w:rPr>
          <w:rFonts w:ascii="Times New Roman" w:hAnsi="Times New Roman" w:cs="Times New Roman"/>
          <w:b/>
          <w:bCs/>
          <w:sz w:val="24"/>
          <w:szCs w:val="24"/>
        </w:rPr>
        <w:t xml:space="preserve"> </w:t>
      </w:r>
      <w:r w:rsidR="003779C3" w:rsidRPr="003F4D42">
        <w:rPr>
          <w:rFonts w:ascii="Times New Roman" w:hAnsi="Times New Roman" w:cs="Times New Roman"/>
          <w:b/>
          <w:bCs/>
          <w:sz w:val="24"/>
          <w:szCs w:val="24"/>
        </w:rPr>
        <w:t>54.02.01</w:t>
      </w:r>
      <w:r w:rsidR="00A42EA7" w:rsidRPr="003F4D42">
        <w:rPr>
          <w:rFonts w:ascii="Times New Roman" w:hAnsi="Times New Roman" w:cs="Times New Roman"/>
          <w:b/>
          <w:bCs/>
          <w:sz w:val="24"/>
          <w:szCs w:val="24"/>
        </w:rPr>
        <w:t xml:space="preserve"> </w:t>
      </w:r>
      <w:r w:rsidR="002948A2" w:rsidRPr="003F4D42">
        <w:rPr>
          <w:rFonts w:ascii="Times New Roman" w:hAnsi="Times New Roman" w:cs="Times New Roman"/>
          <w:b/>
          <w:bCs/>
          <w:sz w:val="24"/>
          <w:szCs w:val="24"/>
        </w:rPr>
        <w:t>«</w:t>
      </w:r>
      <w:r w:rsidR="00510CEA" w:rsidRPr="003F4D42">
        <w:rPr>
          <w:rFonts w:ascii="Times New Roman" w:hAnsi="Times New Roman" w:cs="Times New Roman"/>
          <w:b/>
          <w:bCs/>
          <w:sz w:val="24"/>
          <w:szCs w:val="24"/>
        </w:rPr>
        <w:t>Дизайн (по отраслям)</w:t>
      </w:r>
      <w:r w:rsidR="002948A2" w:rsidRPr="003F4D42">
        <w:rPr>
          <w:rFonts w:ascii="Times New Roman" w:hAnsi="Times New Roman" w:cs="Times New Roman"/>
          <w:b/>
          <w:bCs/>
          <w:sz w:val="24"/>
          <w:szCs w:val="24"/>
        </w:rPr>
        <w:t>»</w:t>
      </w:r>
      <w:r w:rsidRPr="003F4D42">
        <w:rPr>
          <w:rFonts w:ascii="Times New Roman" w:hAnsi="Times New Roman" w:cs="Times New Roman"/>
          <w:b/>
          <w:bCs/>
          <w:sz w:val="24"/>
          <w:szCs w:val="24"/>
        </w:rPr>
        <w:t xml:space="preserve"> </w:t>
      </w:r>
      <w:r w:rsidR="006E515C" w:rsidRPr="003F4D42">
        <w:rPr>
          <w:rFonts w:ascii="Times New Roman" w:hAnsi="Times New Roman" w:cs="Times New Roman"/>
          <w:b/>
          <w:bCs/>
          <w:sz w:val="24"/>
          <w:szCs w:val="24"/>
        </w:rPr>
        <w:t>углубленной</w:t>
      </w:r>
      <w:r w:rsidRPr="003F4D42">
        <w:rPr>
          <w:rFonts w:ascii="Times New Roman" w:hAnsi="Times New Roman" w:cs="Times New Roman"/>
          <w:b/>
          <w:bCs/>
          <w:sz w:val="24"/>
          <w:szCs w:val="24"/>
        </w:rPr>
        <w:t xml:space="preserve"> подготовки.</w:t>
      </w:r>
    </w:p>
    <w:p w:rsidR="007D2B54" w:rsidRPr="003F4D42" w:rsidRDefault="009E1624" w:rsidP="003F4D4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b/>
          <w:sz w:val="24"/>
          <w:szCs w:val="24"/>
        </w:rPr>
        <w:t>1.3.1. Целью (миссия) ППССЗ</w:t>
      </w:r>
      <w:r w:rsidRPr="003F4D42">
        <w:rPr>
          <w:rFonts w:ascii="Times New Roman" w:hAnsi="Times New Roman" w:cs="Times New Roman"/>
          <w:sz w:val="24"/>
          <w:szCs w:val="24"/>
        </w:rPr>
        <w:t xml:space="preserve"> среднего профессионального образования является развитие у студентов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b/>
          <w:bCs/>
          <w:i/>
          <w:iCs/>
          <w:sz w:val="24"/>
          <w:szCs w:val="24"/>
        </w:rPr>
        <w:t xml:space="preserve">В области обучения </w:t>
      </w:r>
      <w:r w:rsidRPr="003F4D42">
        <w:rPr>
          <w:rFonts w:ascii="Times New Roman" w:hAnsi="Times New Roman" w:cs="Times New Roman"/>
          <w:sz w:val="24"/>
          <w:szCs w:val="24"/>
        </w:rPr>
        <w:t>целью основной профессиональной образовательной программы является подготовка специалиста (дизайнера, преподавателя):</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обладающего общекультурными и профессиональными компетенциями (знаниями, умениями, навыками), позволяющими эффективно адаптироваться на рынке труда;</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способного к саморазвитию и самообразованию, к выстраиванию собственной траектории карьерного роста, социальной мобильности и устойчивости на рынке труда.</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b/>
          <w:bCs/>
          <w:i/>
          <w:iCs/>
          <w:sz w:val="24"/>
          <w:szCs w:val="24"/>
        </w:rPr>
        <w:t xml:space="preserve">В области воспитания </w:t>
      </w:r>
      <w:r w:rsidRPr="003F4D42">
        <w:rPr>
          <w:rFonts w:ascii="Times New Roman" w:hAnsi="Times New Roman" w:cs="Times New Roman"/>
          <w:sz w:val="24"/>
          <w:szCs w:val="24"/>
        </w:rPr>
        <w:t>личности целью основной профессиональной образовательной программы 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умения работать в коллективе, ответственности за конечный результат профессиональной деятельности, гражданственности, адаптивности.</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xml:space="preserve">Основная профессиональная образовательная программа подготовки специалистов среднего звена по специальности </w:t>
      </w:r>
      <w:r w:rsidRPr="003F4D42">
        <w:rPr>
          <w:rFonts w:ascii="Times New Roman" w:hAnsi="Times New Roman" w:cs="Times New Roman"/>
          <w:bCs/>
          <w:sz w:val="24"/>
          <w:szCs w:val="24"/>
        </w:rPr>
        <w:t>54.02.01 «Дизайн (по отраслям)»</w:t>
      </w:r>
      <w:r w:rsidRPr="003F4D42">
        <w:rPr>
          <w:rFonts w:ascii="Times New Roman" w:hAnsi="Times New Roman" w:cs="Times New Roman"/>
          <w:sz w:val="24"/>
          <w:szCs w:val="24"/>
        </w:rPr>
        <w:t xml:space="preserve"> ориентирована на реализацию следующих принципов:</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приоритет практико-ориентированных знаний (практикоориентированность);</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ориентация на развитие местного и регионального сообщества;</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формирование готовности обучающегося действовать в условиях частой смены технологий в профессиональной деятельности;</w:t>
      </w:r>
    </w:p>
    <w:p w:rsidR="001068FF" w:rsidRPr="003F4D42" w:rsidRDefault="001068FF"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развитие потребности выпускника к саморазвитию и готовности к инновационной деятельности в профессиональной сфере;</w:t>
      </w:r>
    </w:p>
    <w:p w:rsidR="001068FF" w:rsidRPr="003F4D42" w:rsidRDefault="001068FF" w:rsidP="003F4D4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 реализация компетентностного, деятельностного и личностно-ориентированного подходов.</w:t>
      </w:r>
    </w:p>
    <w:p w:rsidR="00337A02" w:rsidRPr="003F4D42" w:rsidRDefault="00337A02" w:rsidP="003F4D42">
      <w:pPr>
        <w:spacing w:after="0" w:line="240" w:lineRule="auto"/>
        <w:ind w:left="709"/>
        <w:rPr>
          <w:rFonts w:ascii="Times New Roman" w:hAnsi="Times New Roman" w:cs="Times New Roman"/>
          <w:b/>
          <w:bCs/>
          <w:sz w:val="24"/>
          <w:szCs w:val="24"/>
        </w:rPr>
      </w:pPr>
    </w:p>
    <w:p w:rsidR="007D2B54" w:rsidRPr="003F4D42" w:rsidRDefault="00A42EA7" w:rsidP="003F4D42">
      <w:pPr>
        <w:spacing w:after="0" w:line="240" w:lineRule="auto"/>
        <w:ind w:left="709"/>
        <w:rPr>
          <w:rFonts w:ascii="Times New Roman" w:hAnsi="Times New Roman" w:cs="Times New Roman"/>
          <w:b/>
          <w:bCs/>
          <w:sz w:val="24"/>
          <w:szCs w:val="24"/>
        </w:rPr>
      </w:pPr>
      <w:r w:rsidRPr="003F4D42">
        <w:rPr>
          <w:rFonts w:ascii="Times New Roman" w:hAnsi="Times New Roman" w:cs="Times New Roman"/>
          <w:b/>
          <w:bCs/>
          <w:sz w:val="24"/>
          <w:szCs w:val="24"/>
        </w:rPr>
        <w:t xml:space="preserve">1.3.2. Срок освоения ППССЗ специальности </w:t>
      </w:r>
      <w:r w:rsidR="003779C3" w:rsidRPr="003F4D42">
        <w:rPr>
          <w:rFonts w:ascii="Times New Roman" w:hAnsi="Times New Roman" w:cs="Times New Roman"/>
          <w:b/>
          <w:bCs/>
          <w:sz w:val="24"/>
          <w:szCs w:val="24"/>
        </w:rPr>
        <w:t>54.02.01</w:t>
      </w:r>
      <w:r w:rsidRPr="003F4D42">
        <w:rPr>
          <w:rFonts w:ascii="Times New Roman" w:hAnsi="Times New Roman" w:cs="Times New Roman"/>
          <w:b/>
          <w:bCs/>
          <w:sz w:val="24"/>
          <w:szCs w:val="24"/>
        </w:rPr>
        <w:t xml:space="preserve"> </w:t>
      </w:r>
      <w:r w:rsidR="002948A2" w:rsidRPr="003F4D42">
        <w:rPr>
          <w:rFonts w:ascii="Times New Roman" w:hAnsi="Times New Roman" w:cs="Times New Roman"/>
          <w:b/>
          <w:bCs/>
          <w:sz w:val="24"/>
          <w:szCs w:val="24"/>
        </w:rPr>
        <w:t>«</w:t>
      </w:r>
      <w:r w:rsidR="00510CEA" w:rsidRPr="003F4D42">
        <w:rPr>
          <w:rFonts w:ascii="Times New Roman" w:hAnsi="Times New Roman" w:cs="Times New Roman"/>
          <w:b/>
          <w:bCs/>
          <w:sz w:val="24"/>
          <w:szCs w:val="24"/>
        </w:rPr>
        <w:t>Дизайн (по отраслям)</w:t>
      </w:r>
      <w:r w:rsidR="002948A2" w:rsidRPr="003F4D42">
        <w:rPr>
          <w:rFonts w:ascii="Times New Roman" w:hAnsi="Times New Roman" w:cs="Times New Roman"/>
          <w:b/>
          <w:bCs/>
          <w:sz w:val="24"/>
          <w:szCs w:val="24"/>
        </w:rPr>
        <w:t>»</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200"/>
        <w:gridCol w:w="2939"/>
        <w:gridCol w:w="3500"/>
      </w:tblGrid>
      <w:tr w:rsidR="00337A02" w:rsidRPr="003F4D42" w:rsidTr="009A77FE">
        <w:tc>
          <w:tcPr>
            <w:tcW w:w="3200" w:type="dxa"/>
            <w:tcBorders>
              <w:top w:val="single" w:sz="4" w:space="0" w:color="auto"/>
              <w:left w:val="single" w:sz="4" w:space="0" w:color="auto"/>
              <w:bottom w:val="single" w:sz="4" w:space="0" w:color="auto"/>
              <w:right w:val="single" w:sz="4" w:space="0" w:color="auto"/>
            </w:tcBorders>
          </w:tcPr>
          <w:p w:rsidR="00337A02" w:rsidRPr="003F4D42" w:rsidRDefault="00337A02"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Уровень образования, необходимый для приема на обучение по ППССЗ</w:t>
            </w:r>
          </w:p>
        </w:tc>
        <w:tc>
          <w:tcPr>
            <w:tcW w:w="2939" w:type="dxa"/>
            <w:tcBorders>
              <w:top w:val="single" w:sz="4" w:space="0" w:color="auto"/>
              <w:left w:val="single" w:sz="4" w:space="0" w:color="auto"/>
              <w:bottom w:val="single" w:sz="4" w:space="0" w:color="auto"/>
              <w:right w:val="single" w:sz="4" w:space="0" w:color="auto"/>
            </w:tcBorders>
          </w:tcPr>
          <w:p w:rsidR="00337A02" w:rsidRPr="003F4D42" w:rsidRDefault="00337A02"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 xml:space="preserve">Наименование квалификации </w:t>
            </w:r>
            <w:r w:rsidR="000214D1" w:rsidRPr="003F4D42">
              <w:rPr>
                <w:rFonts w:ascii="Times New Roman" w:hAnsi="Times New Roman" w:cs="Times New Roman"/>
                <w:sz w:val="24"/>
                <w:szCs w:val="24"/>
              </w:rPr>
              <w:t>углубленой</w:t>
            </w:r>
            <w:r w:rsidRPr="003F4D42">
              <w:rPr>
                <w:rFonts w:ascii="Times New Roman" w:hAnsi="Times New Roman" w:cs="Times New Roman"/>
                <w:sz w:val="24"/>
                <w:szCs w:val="24"/>
              </w:rPr>
              <w:t xml:space="preserve"> подготовки</w:t>
            </w:r>
          </w:p>
        </w:tc>
        <w:tc>
          <w:tcPr>
            <w:tcW w:w="3500" w:type="dxa"/>
            <w:tcBorders>
              <w:top w:val="single" w:sz="4" w:space="0" w:color="auto"/>
              <w:left w:val="single" w:sz="4" w:space="0" w:color="auto"/>
              <w:bottom w:val="single" w:sz="4" w:space="0" w:color="auto"/>
              <w:right w:val="single" w:sz="4" w:space="0" w:color="auto"/>
            </w:tcBorders>
          </w:tcPr>
          <w:p w:rsidR="00337A02" w:rsidRPr="003F4D42" w:rsidRDefault="00337A02"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 xml:space="preserve">Срок получения СПО по ППССЗ </w:t>
            </w:r>
            <w:r w:rsidR="000214D1" w:rsidRPr="003F4D42">
              <w:rPr>
                <w:rFonts w:ascii="Times New Roman" w:hAnsi="Times New Roman" w:cs="Times New Roman"/>
                <w:sz w:val="24"/>
                <w:szCs w:val="24"/>
              </w:rPr>
              <w:t>углубленой</w:t>
            </w:r>
            <w:r w:rsidRPr="003F4D42">
              <w:rPr>
                <w:rFonts w:ascii="Times New Roman" w:hAnsi="Times New Roman" w:cs="Times New Roman"/>
                <w:sz w:val="24"/>
                <w:szCs w:val="24"/>
              </w:rPr>
              <w:t xml:space="preserve"> подготовки в очной форме обучения</w:t>
            </w:r>
          </w:p>
        </w:tc>
      </w:tr>
      <w:tr w:rsidR="00337A02" w:rsidRPr="003F4D42" w:rsidTr="009A77FE">
        <w:tc>
          <w:tcPr>
            <w:tcW w:w="3200" w:type="dxa"/>
            <w:tcBorders>
              <w:top w:val="single" w:sz="4" w:space="0" w:color="auto"/>
              <w:left w:val="single" w:sz="4" w:space="0" w:color="auto"/>
              <w:bottom w:val="single" w:sz="4" w:space="0" w:color="auto"/>
              <w:right w:val="single" w:sz="4" w:space="0" w:color="auto"/>
            </w:tcBorders>
          </w:tcPr>
          <w:p w:rsidR="00337A02" w:rsidRPr="003F4D42" w:rsidRDefault="00337A02"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основное общее образование</w:t>
            </w:r>
          </w:p>
        </w:tc>
        <w:tc>
          <w:tcPr>
            <w:tcW w:w="2939" w:type="dxa"/>
            <w:tcBorders>
              <w:top w:val="single" w:sz="4" w:space="0" w:color="auto"/>
              <w:left w:val="single" w:sz="4" w:space="0" w:color="auto"/>
              <w:bottom w:val="single" w:sz="4" w:space="0" w:color="auto"/>
              <w:right w:val="single" w:sz="4" w:space="0" w:color="auto"/>
            </w:tcBorders>
          </w:tcPr>
          <w:p w:rsidR="00337A02" w:rsidRPr="003F4D42" w:rsidRDefault="00337A02"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Дизайнер, преподаватель</w:t>
            </w:r>
          </w:p>
        </w:tc>
        <w:tc>
          <w:tcPr>
            <w:tcW w:w="3500" w:type="dxa"/>
            <w:tcBorders>
              <w:top w:val="single" w:sz="4" w:space="0" w:color="auto"/>
              <w:left w:val="single" w:sz="4" w:space="0" w:color="auto"/>
              <w:bottom w:val="single" w:sz="4" w:space="0" w:color="auto"/>
              <w:right w:val="single" w:sz="4" w:space="0" w:color="auto"/>
            </w:tcBorders>
          </w:tcPr>
          <w:p w:rsidR="00337A02" w:rsidRPr="003F4D42" w:rsidRDefault="00337A02"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3 года 10 месяцев</w:t>
            </w:r>
          </w:p>
        </w:tc>
      </w:tr>
    </w:tbl>
    <w:p w:rsidR="00337A02" w:rsidRPr="003F4D42" w:rsidRDefault="00337A02" w:rsidP="003F4D42">
      <w:pPr>
        <w:spacing w:after="0" w:line="240" w:lineRule="auto"/>
        <w:ind w:left="709"/>
        <w:rPr>
          <w:rFonts w:ascii="Times New Roman" w:hAnsi="Times New Roman" w:cs="Times New Roman"/>
          <w:sz w:val="24"/>
          <w:szCs w:val="24"/>
        </w:rPr>
      </w:pPr>
    </w:p>
    <w:p w:rsidR="00337A02" w:rsidRPr="003F4D42" w:rsidRDefault="00337A02" w:rsidP="003F4D42">
      <w:pPr>
        <w:spacing w:after="0" w:line="240" w:lineRule="auto"/>
        <w:ind w:left="709"/>
        <w:rPr>
          <w:rFonts w:ascii="Times New Roman" w:hAnsi="Times New Roman" w:cs="Times New Roman"/>
          <w:b/>
          <w:bCs/>
          <w:sz w:val="24"/>
          <w:szCs w:val="24"/>
        </w:rPr>
      </w:pPr>
      <w:r w:rsidRPr="003F4D42">
        <w:rPr>
          <w:rFonts w:ascii="Times New Roman" w:hAnsi="Times New Roman" w:cs="Times New Roman"/>
          <w:b/>
          <w:bCs/>
          <w:sz w:val="24"/>
          <w:szCs w:val="24"/>
        </w:rPr>
        <w:t>1.3.3. Труд</w:t>
      </w:r>
      <w:r w:rsidR="009F3850" w:rsidRPr="003F4D42">
        <w:rPr>
          <w:rFonts w:ascii="Times New Roman" w:hAnsi="Times New Roman" w:cs="Times New Roman"/>
          <w:b/>
          <w:bCs/>
          <w:sz w:val="24"/>
          <w:szCs w:val="24"/>
        </w:rPr>
        <w:t xml:space="preserve">оемкость </w:t>
      </w:r>
      <w:r w:rsidR="00EE5302" w:rsidRPr="003F4D42">
        <w:rPr>
          <w:rFonts w:ascii="Times New Roman" w:hAnsi="Times New Roman" w:cs="Times New Roman"/>
          <w:b/>
          <w:bCs/>
          <w:sz w:val="24"/>
          <w:szCs w:val="24"/>
        </w:rPr>
        <w:t xml:space="preserve">ППССЗ </w:t>
      </w:r>
      <w:r w:rsidRPr="003F4D42">
        <w:rPr>
          <w:rFonts w:ascii="Times New Roman" w:hAnsi="Times New Roman" w:cs="Times New Roman"/>
          <w:b/>
          <w:bCs/>
          <w:sz w:val="24"/>
          <w:szCs w:val="24"/>
        </w:rPr>
        <w:t>специальности 54.02.01 «Дизайн (по отраслям)»</w:t>
      </w:r>
    </w:p>
    <w:p w:rsidR="00337A02" w:rsidRPr="003F4D42" w:rsidRDefault="00337A02"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Общее количество академических часов определяется формой подготовки (</w:t>
      </w:r>
      <w:r w:rsidR="00EE5302" w:rsidRPr="003F4D42">
        <w:rPr>
          <w:rFonts w:ascii="Times New Roman" w:hAnsi="Times New Roman" w:cs="Times New Roman"/>
          <w:sz w:val="24"/>
          <w:szCs w:val="24"/>
        </w:rPr>
        <w:t>углубленная</w:t>
      </w:r>
      <w:r w:rsidRPr="003F4D42">
        <w:rPr>
          <w:rFonts w:ascii="Times New Roman" w:hAnsi="Times New Roman" w:cs="Times New Roman"/>
          <w:sz w:val="24"/>
          <w:szCs w:val="24"/>
        </w:rPr>
        <w:t>) и образовательной базой приема. На базе основного общего образования составляет: максимальное количество академических часов теоретического обучения – 6966; минимальное количество академических часов – 4644.</w:t>
      </w:r>
    </w:p>
    <w:p w:rsidR="00337A02" w:rsidRPr="003F4D42" w:rsidRDefault="00337A02" w:rsidP="003F4D42">
      <w:pPr>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 xml:space="preserve">Нормативный срок освоения ОПОП СПО </w:t>
      </w:r>
      <w:r w:rsidR="000214D1" w:rsidRPr="003F4D42">
        <w:rPr>
          <w:rFonts w:ascii="Times New Roman" w:hAnsi="Times New Roman" w:cs="Times New Roman"/>
          <w:sz w:val="24"/>
          <w:szCs w:val="24"/>
        </w:rPr>
        <w:t>углубленой</w:t>
      </w:r>
      <w:r w:rsidRPr="003F4D42">
        <w:rPr>
          <w:rFonts w:ascii="Times New Roman" w:hAnsi="Times New Roman" w:cs="Times New Roman"/>
          <w:sz w:val="24"/>
          <w:szCs w:val="24"/>
        </w:rPr>
        <w:t xml:space="preserve"> подготовки при очной форме получения образования составляет на базе основного общего образования – 199 недель. </w:t>
      </w:r>
    </w:p>
    <w:p w:rsidR="00337A02" w:rsidRPr="003F4D42" w:rsidRDefault="00337A02" w:rsidP="003F4D42">
      <w:pPr>
        <w:autoSpaceDE w:val="0"/>
        <w:autoSpaceDN w:val="0"/>
        <w:adjustRightInd w:val="0"/>
        <w:spacing w:after="0" w:line="240" w:lineRule="auto"/>
        <w:jc w:val="center"/>
        <w:rPr>
          <w:rFonts w:ascii="Times New Roman" w:hAnsi="Times New Roman" w:cs="Times New Roman"/>
          <w:sz w:val="24"/>
          <w:szCs w:val="24"/>
        </w:rPr>
      </w:pPr>
      <w:r w:rsidRPr="003F4D42">
        <w:rPr>
          <w:rFonts w:ascii="Times New Roman" w:hAnsi="Times New Roman" w:cs="Times New Roman"/>
          <w:sz w:val="24"/>
          <w:szCs w:val="24"/>
        </w:rPr>
        <w:lastRenderedPageBreak/>
        <w:t>Нормативные сроки теоретического обучения, практик,</w:t>
      </w:r>
      <w:r w:rsidR="00EE5302" w:rsidRPr="003F4D42">
        <w:rPr>
          <w:rFonts w:ascii="Times New Roman" w:hAnsi="Times New Roman" w:cs="Times New Roman"/>
          <w:sz w:val="24"/>
          <w:szCs w:val="24"/>
        </w:rPr>
        <w:t xml:space="preserve"> </w:t>
      </w:r>
      <w:r w:rsidRPr="003F4D42">
        <w:rPr>
          <w:rFonts w:ascii="Times New Roman" w:hAnsi="Times New Roman" w:cs="Times New Roman"/>
          <w:sz w:val="24"/>
          <w:szCs w:val="24"/>
        </w:rPr>
        <w:t>промежуточной и государственной (итоговой) аттестации, каникулярного</w:t>
      </w:r>
      <w:r w:rsidR="00EE5302"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времени при очной форме на базе </w:t>
      </w:r>
      <w:r w:rsidR="009F3850" w:rsidRPr="003F4D42">
        <w:rPr>
          <w:rFonts w:ascii="Times New Roman" w:hAnsi="Times New Roman" w:cs="Times New Roman"/>
          <w:sz w:val="24"/>
          <w:szCs w:val="24"/>
        </w:rPr>
        <w:t>основного</w:t>
      </w:r>
      <w:r w:rsidRPr="003F4D42">
        <w:rPr>
          <w:rFonts w:ascii="Times New Roman" w:hAnsi="Times New Roman" w:cs="Times New Roman"/>
          <w:sz w:val="24"/>
          <w:szCs w:val="24"/>
        </w:rPr>
        <w:t xml:space="preserve"> общего образования, недель</w:t>
      </w:r>
    </w:p>
    <w:tbl>
      <w:tblPr>
        <w:tblW w:w="7513" w:type="dxa"/>
        <w:tblInd w:w="1196" w:type="dxa"/>
        <w:tblLayout w:type="fixed"/>
        <w:tblCellMar>
          <w:top w:w="102" w:type="dxa"/>
          <w:left w:w="62" w:type="dxa"/>
          <w:bottom w:w="102" w:type="dxa"/>
          <w:right w:w="62" w:type="dxa"/>
        </w:tblCellMar>
        <w:tblLook w:val="0000" w:firstRow="0" w:lastRow="0" w:firstColumn="0" w:lastColumn="0" w:noHBand="0" w:noVBand="0"/>
      </w:tblPr>
      <w:tblGrid>
        <w:gridCol w:w="5670"/>
        <w:gridCol w:w="1843"/>
      </w:tblGrid>
      <w:tr w:rsidR="000214D1" w:rsidRPr="003F4D42" w:rsidTr="000214D1">
        <w:trPr>
          <w:trHeight w:val="196"/>
        </w:trPr>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Общеобразовательный учебный цикл</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39 нед.</w:t>
            </w:r>
          </w:p>
        </w:tc>
      </w:tr>
      <w:tr w:rsidR="000214D1" w:rsidRPr="003F4D42" w:rsidTr="000214D1">
        <w:trPr>
          <w:trHeight w:val="274"/>
        </w:trPr>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Обучение по учебным циклам</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90 нед.</w:t>
            </w:r>
          </w:p>
        </w:tc>
      </w:tr>
      <w:tr w:rsidR="000214D1" w:rsidRPr="003F4D42" w:rsidTr="000214D1">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Учебная практика</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6 нед.</w:t>
            </w:r>
          </w:p>
        </w:tc>
      </w:tr>
      <w:tr w:rsidR="000214D1" w:rsidRPr="003F4D42" w:rsidTr="000214D1">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Производственная практика (по профилю специальности)</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12 нед.</w:t>
            </w:r>
          </w:p>
        </w:tc>
      </w:tr>
      <w:tr w:rsidR="000214D1" w:rsidRPr="003F4D42" w:rsidTr="000214D1">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Производственная практика (преддипломная)</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3 нед.</w:t>
            </w:r>
          </w:p>
        </w:tc>
      </w:tr>
      <w:tr w:rsidR="000214D1" w:rsidRPr="003F4D42" w:rsidTr="000214D1">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Промежуточная аттестация</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8 нед.</w:t>
            </w:r>
          </w:p>
        </w:tc>
      </w:tr>
      <w:tr w:rsidR="000214D1" w:rsidRPr="003F4D42" w:rsidTr="000214D1">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Государственная итоговая аттестация</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9 нед.</w:t>
            </w:r>
          </w:p>
        </w:tc>
      </w:tr>
      <w:tr w:rsidR="000214D1" w:rsidRPr="003F4D42" w:rsidTr="000214D1">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Каникулы</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32 нед.</w:t>
            </w:r>
          </w:p>
        </w:tc>
      </w:tr>
      <w:tr w:rsidR="000214D1" w:rsidRPr="003F4D42" w:rsidTr="000214D1">
        <w:tc>
          <w:tcPr>
            <w:tcW w:w="5670"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rPr>
                <w:rFonts w:ascii="Times New Roman" w:hAnsi="Times New Roman" w:cs="Times New Roman"/>
                <w:sz w:val="24"/>
                <w:szCs w:val="24"/>
              </w:rPr>
            </w:pPr>
            <w:r w:rsidRPr="003F4D42">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0214D1" w:rsidRPr="003F4D42" w:rsidRDefault="000214D1" w:rsidP="003F4D42">
            <w:pPr>
              <w:pStyle w:val="ConsPlusNormal"/>
              <w:jc w:val="center"/>
              <w:rPr>
                <w:rFonts w:ascii="Times New Roman" w:hAnsi="Times New Roman" w:cs="Times New Roman"/>
                <w:sz w:val="24"/>
                <w:szCs w:val="24"/>
              </w:rPr>
            </w:pPr>
            <w:r w:rsidRPr="003F4D42">
              <w:rPr>
                <w:rFonts w:ascii="Times New Roman" w:hAnsi="Times New Roman" w:cs="Times New Roman"/>
                <w:sz w:val="24"/>
                <w:szCs w:val="24"/>
              </w:rPr>
              <w:t>199 нед.</w:t>
            </w:r>
          </w:p>
        </w:tc>
      </w:tr>
    </w:tbl>
    <w:p w:rsidR="00337A02" w:rsidRPr="003F4D42" w:rsidRDefault="00337A02" w:rsidP="003F4D42">
      <w:pPr>
        <w:spacing w:after="0" w:line="240" w:lineRule="auto"/>
        <w:ind w:left="709"/>
        <w:rPr>
          <w:rFonts w:ascii="Times New Roman" w:hAnsi="Times New Roman" w:cs="Times New Roman"/>
          <w:sz w:val="24"/>
          <w:szCs w:val="24"/>
        </w:rPr>
      </w:pPr>
    </w:p>
    <w:p w:rsidR="007D2B54" w:rsidRPr="003F4D42" w:rsidRDefault="009E1624" w:rsidP="001F14DE">
      <w:pPr>
        <w:spacing w:after="0" w:line="240" w:lineRule="auto"/>
        <w:ind w:firstLine="709"/>
        <w:jc w:val="both"/>
        <w:rPr>
          <w:rFonts w:ascii="Times New Roman" w:hAnsi="Times New Roman" w:cs="Times New Roman"/>
          <w:sz w:val="24"/>
          <w:szCs w:val="24"/>
        </w:rPr>
      </w:pPr>
      <w:bookmarkStart w:id="2" w:name="page11"/>
      <w:bookmarkEnd w:id="2"/>
      <w:r w:rsidRPr="003F4D42">
        <w:rPr>
          <w:rFonts w:ascii="Times New Roman" w:hAnsi="Times New Roman" w:cs="Times New Roman"/>
          <w:sz w:val="24"/>
          <w:szCs w:val="24"/>
        </w:rPr>
        <w:t xml:space="preserve">Трудоемкость освоения ППССЗ на базе </w:t>
      </w:r>
      <w:r w:rsidR="001F14DE">
        <w:rPr>
          <w:rFonts w:ascii="Times New Roman" w:hAnsi="Times New Roman" w:cs="Times New Roman"/>
          <w:sz w:val="24"/>
          <w:szCs w:val="24"/>
        </w:rPr>
        <w:t>основного</w:t>
      </w:r>
      <w:r w:rsidRPr="003F4D42">
        <w:rPr>
          <w:rFonts w:ascii="Times New Roman" w:hAnsi="Times New Roman" w:cs="Times New Roman"/>
          <w:sz w:val="24"/>
          <w:szCs w:val="24"/>
        </w:rPr>
        <w:t xml:space="preserve"> общего образования составляет </w:t>
      </w:r>
      <w:r w:rsidR="001F14DE">
        <w:rPr>
          <w:rFonts w:ascii="Times New Roman" w:hAnsi="Times New Roman" w:cs="Times New Roman"/>
          <w:sz w:val="24"/>
          <w:szCs w:val="24"/>
        </w:rPr>
        <w:t>6966</w:t>
      </w:r>
      <w:r w:rsidR="008B09C6" w:rsidRPr="003F4D42">
        <w:rPr>
          <w:rFonts w:ascii="Times New Roman" w:hAnsi="Times New Roman" w:cs="Times New Roman"/>
          <w:sz w:val="24"/>
          <w:szCs w:val="24"/>
        </w:rPr>
        <w:t xml:space="preserve"> </w:t>
      </w:r>
      <w:r w:rsidRPr="003F4D42">
        <w:rPr>
          <w:rFonts w:ascii="Times New Roman" w:hAnsi="Times New Roman" w:cs="Times New Roman"/>
          <w:sz w:val="24"/>
          <w:szCs w:val="24"/>
        </w:rPr>
        <w:t>часов за весь период обучения в соответствии с ФГОС СПО по данному направлению и включает все виды аудиторной и самостоятельной работы студента, практики и время,</w:t>
      </w:r>
      <w:r w:rsidR="008B09C6"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отводимое на контроль качества освоения студентом ППССЗ. Вариативная часть циклов ППССЗ составляет </w:t>
      </w:r>
      <w:r w:rsidR="00B57E44" w:rsidRPr="003F4D42">
        <w:rPr>
          <w:rFonts w:ascii="Times New Roman" w:hAnsi="Times New Roman" w:cs="Times New Roman"/>
          <w:sz w:val="24"/>
          <w:szCs w:val="24"/>
        </w:rPr>
        <w:t>27,8</w:t>
      </w:r>
      <w:r w:rsidRPr="003F4D42">
        <w:rPr>
          <w:rFonts w:ascii="Times New Roman" w:hAnsi="Times New Roman" w:cs="Times New Roman"/>
          <w:sz w:val="24"/>
          <w:szCs w:val="24"/>
        </w:rPr>
        <w:t>%.</w:t>
      </w:r>
    </w:p>
    <w:p w:rsidR="007D2B54" w:rsidRPr="003F4D42" w:rsidRDefault="009E1624" w:rsidP="003F4D42">
      <w:pPr>
        <w:widowControl w:val="0"/>
        <w:overflowPunct w:val="0"/>
        <w:autoSpaceDE w:val="0"/>
        <w:autoSpaceDN w:val="0"/>
        <w:adjustRightInd w:val="0"/>
        <w:spacing w:after="0" w:line="240" w:lineRule="auto"/>
        <w:ind w:firstLine="697"/>
        <w:jc w:val="both"/>
        <w:rPr>
          <w:rFonts w:ascii="Times New Roman" w:hAnsi="Times New Roman" w:cs="Times New Roman"/>
          <w:sz w:val="24"/>
          <w:szCs w:val="24"/>
        </w:rPr>
      </w:pPr>
      <w:r w:rsidRPr="003F4D42">
        <w:rPr>
          <w:rFonts w:ascii="Times New Roman" w:hAnsi="Times New Roman" w:cs="Times New Roman"/>
          <w:sz w:val="24"/>
          <w:szCs w:val="24"/>
        </w:rPr>
        <w:t>Деление основной учебной группы на подгруппы осуществляется в процессе преподавания иностранного языка и дисциплин, предполагающих использование ИКТ при проведении практических занятий.</w:t>
      </w:r>
    </w:p>
    <w:p w:rsidR="00443061" w:rsidRPr="003F4D42" w:rsidRDefault="00B57E44" w:rsidP="003F4D42">
      <w:pPr>
        <w:widowControl w:val="0"/>
        <w:overflowPunct w:val="0"/>
        <w:autoSpaceDE w:val="0"/>
        <w:autoSpaceDN w:val="0"/>
        <w:adjustRightInd w:val="0"/>
        <w:spacing w:after="0" w:line="240" w:lineRule="auto"/>
        <w:ind w:firstLine="697"/>
        <w:jc w:val="both"/>
        <w:rPr>
          <w:rFonts w:ascii="Times New Roman" w:hAnsi="Times New Roman" w:cs="Times New Roman"/>
          <w:sz w:val="24"/>
          <w:szCs w:val="24"/>
        </w:rPr>
      </w:pPr>
      <w:r w:rsidRPr="003F4D42">
        <w:rPr>
          <w:rFonts w:ascii="Times New Roman" w:hAnsi="Times New Roman" w:cs="Times New Roman"/>
          <w:sz w:val="24"/>
          <w:szCs w:val="24"/>
        </w:rPr>
        <w:t>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w:t>
      </w:r>
      <w:r w:rsidRPr="003F4D42">
        <w:rPr>
          <w:rFonts w:ascii="Times New Roman" w:hAnsi="Times New Roman" w:cs="Times New Roman"/>
        </w:rPr>
        <w:t xml:space="preserve"> </w:t>
      </w:r>
      <w:r w:rsidR="00443061" w:rsidRPr="003F4D42">
        <w:rPr>
          <w:rFonts w:ascii="Times New Roman" w:hAnsi="Times New Roman" w:cs="Times New Roman"/>
          <w:sz w:val="24"/>
          <w:szCs w:val="24"/>
        </w:rPr>
        <w:t>Формы проведения консультаций: групповые, индивидуальные. Групповые консультации проводятся перед экзаменами и государственной итоговой аттестацией, а также при выполнении курсовых работ, остальные консультации, как правило, индивидуальные. Это зависит от условий обучения конкретной группы и конкретного студента.</w:t>
      </w:r>
    </w:p>
    <w:p w:rsidR="00443061" w:rsidRPr="003F4D42" w:rsidRDefault="00443061" w:rsidP="003F4D42">
      <w:pPr>
        <w:widowControl w:val="0"/>
        <w:shd w:val="clear" w:color="auto" w:fill="FFFFFF" w:themeFill="background1"/>
        <w:overflowPunct w:val="0"/>
        <w:autoSpaceDE w:val="0"/>
        <w:autoSpaceDN w:val="0"/>
        <w:adjustRightInd w:val="0"/>
        <w:spacing w:after="0" w:line="240" w:lineRule="auto"/>
        <w:ind w:firstLine="697"/>
        <w:jc w:val="both"/>
        <w:rPr>
          <w:rFonts w:ascii="Times New Roman" w:hAnsi="Times New Roman" w:cs="Times New Roman"/>
          <w:sz w:val="24"/>
          <w:szCs w:val="24"/>
        </w:rPr>
      </w:pPr>
    </w:p>
    <w:p w:rsidR="007D2B54" w:rsidRPr="003F4D42" w:rsidRDefault="009E1624" w:rsidP="003F4D42">
      <w:pPr>
        <w:widowControl w:val="0"/>
        <w:autoSpaceDE w:val="0"/>
        <w:autoSpaceDN w:val="0"/>
        <w:adjustRightInd w:val="0"/>
        <w:spacing w:after="0" w:line="240" w:lineRule="auto"/>
        <w:ind w:left="697"/>
        <w:rPr>
          <w:rFonts w:ascii="Times New Roman" w:hAnsi="Times New Roman" w:cs="Times New Roman"/>
          <w:sz w:val="24"/>
          <w:szCs w:val="24"/>
        </w:rPr>
      </w:pPr>
      <w:r w:rsidRPr="003F4D42">
        <w:rPr>
          <w:rFonts w:ascii="Times New Roman" w:hAnsi="Times New Roman" w:cs="Times New Roman"/>
          <w:b/>
          <w:bCs/>
          <w:sz w:val="24"/>
          <w:szCs w:val="24"/>
        </w:rPr>
        <w:t>1.4. Требования к абитуриенту</w:t>
      </w:r>
    </w:p>
    <w:p w:rsidR="00A42EA7" w:rsidRPr="003F4D42" w:rsidRDefault="001F14DE" w:rsidP="001F14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4148">
        <w:rPr>
          <w:rFonts w:ascii="Times New Roman" w:hAnsi="Times New Roman" w:cs="Times New Roman"/>
          <w:sz w:val="24"/>
          <w:szCs w:val="24"/>
        </w:rPr>
        <w:t>К освоению образовательной программы среднего профессионального образования допускаются лица, имеющие образование не ниже основного общего образования.</w:t>
      </w:r>
      <w:r w:rsidR="00A42EA7" w:rsidRPr="003F4D42">
        <w:rPr>
          <w:rFonts w:ascii="Times New Roman" w:hAnsi="Times New Roman" w:cs="Times New Roman"/>
          <w:color w:val="000000"/>
          <w:sz w:val="24"/>
          <w:szCs w:val="24"/>
        </w:rPr>
        <w:t xml:space="preserve"> </w:t>
      </w:r>
    </w:p>
    <w:p w:rsidR="00047515" w:rsidRDefault="00A42EA7" w:rsidP="001F14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F4D42">
        <w:rPr>
          <w:rFonts w:ascii="Times New Roman" w:hAnsi="Times New Roman" w:cs="Times New Roman"/>
          <w:color w:val="000000"/>
          <w:sz w:val="24"/>
          <w:szCs w:val="24"/>
        </w:rPr>
        <w:t>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рисунка, живописи, композиции.</w:t>
      </w:r>
    </w:p>
    <w:p w:rsidR="001F14DE" w:rsidRPr="003F4D42" w:rsidRDefault="001F14DE" w:rsidP="001F14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D2B54" w:rsidRPr="003F4D42" w:rsidRDefault="009E1624" w:rsidP="001B2432">
      <w:pPr>
        <w:widowControl w:val="0"/>
        <w:autoSpaceDE w:val="0"/>
        <w:autoSpaceDN w:val="0"/>
        <w:adjustRightInd w:val="0"/>
        <w:spacing w:after="0" w:line="240" w:lineRule="auto"/>
        <w:ind w:left="280"/>
        <w:jc w:val="center"/>
        <w:rPr>
          <w:rFonts w:ascii="Times New Roman" w:hAnsi="Times New Roman" w:cs="Times New Roman"/>
          <w:sz w:val="24"/>
          <w:szCs w:val="24"/>
        </w:rPr>
      </w:pPr>
      <w:r w:rsidRPr="003F4D42">
        <w:rPr>
          <w:rFonts w:ascii="Times New Roman" w:hAnsi="Times New Roman" w:cs="Times New Roman"/>
          <w:b/>
          <w:bCs/>
          <w:sz w:val="28"/>
          <w:szCs w:val="28"/>
        </w:rPr>
        <w:t>2. Характеристика профессиональной деятельности выпускника ППССЗ</w:t>
      </w:r>
      <w:r w:rsidR="001B2432">
        <w:rPr>
          <w:rFonts w:ascii="Times New Roman" w:hAnsi="Times New Roman" w:cs="Times New Roman"/>
          <w:b/>
          <w:bCs/>
          <w:sz w:val="28"/>
          <w:szCs w:val="28"/>
        </w:rPr>
        <w:t xml:space="preserve"> </w:t>
      </w:r>
      <w:r w:rsidRPr="003F4D42">
        <w:rPr>
          <w:rFonts w:ascii="Times New Roman" w:hAnsi="Times New Roman" w:cs="Times New Roman"/>
          <w:b/>
          <w:bCs/>
          <w:sz w:val="28"/>
          <w:szCs w:val="28"/>
        </w:rPr>
        <w:t xml:space="preserve">специальности </w:t>
      </w:r>
      <w:r w:rsidR="003779C3" w:rsidRPr="003F4D42">
        <w:rPr>
          <w:rFonts w:ascii="Times New Roman" w:hAnsi="Times New Roman" w:cs="Times New Roman"/>
          <w:b/>
          <w:bCs/>
          <w:sz w:val="28"/>
          <w:szCs w:val="28"/>
        </w:rPr>
        <w:t>54.02.01</w:t>
      </w:r>
      <w:r w:rsidRPr="003F4D42">
        <w:rPr>
          <w:rFonts w:ascii="Times New Roman" w:hAnsi="Times New Roman" w:cs="Times New Roman"/>
          <w:b/>
          <w:bCs/>
          <w:sz w:val="28"/>
          <w:szCs w:val="28"/>
        </w:rPr>
        <w:t xml:space="preserve"> </w:t>
      </w:r>
      <w:r w:rsidR="002948A2" w:rsidRPr="003F4D42">
        <w:rPr>
          <w:rFonts w:ascii="Times New Roman" w:hAnsi="Times New Roman" w:cs="Times New Roman"/>
          <w:b/>
          <w:bCs/>
          <w:sz w:val="28"/>
          <w:szCs w:val="28"/>
        </w:rPr>
        <w:t>«</w:t>
      </w:r>
      <w:r w:rsidR="003779C3" w:rsidRPr="003F4D42">
        <w:rPr>
          <w:rFonts w:ascii="Times New Roman" w:hAnsi="Times New Roman" w:cs="Times New Roman"/>
          <w:b/>
          <w:bCs/>
          <w:sz w:val="28"/>
          <w:szCs w:val="28"/>
        </w:rPr>
        <w:t>Дизайн (по отраслям)</w:t>
      </w:r>
      <w:r w:rsidR="002948A2" w:rsidRPr="003F4D42">
        <w:rPr>
          <w:rFonts w:ascii="Times New Roman" w:hAnsi="Times New Roman" w:cs="Times New Roman"/>
          <w:b/>
          <w:bCs/>
          <w:sz w:val="28"/>
          <w:szCs w:val="28"/>
        </w:rPr>
        <w:t>»</w:t>
      </w:r>
    </w:p>
    <w:p w:rsidR="007D2B54" w:rsidRPr="003F4D42" w:rsidRDefault="007D2B54" w:rsidP="003F4D42">
      <w:pPr>
        <w:widowControl w:val="0"/>
        <w:autoSpaceDE w:val="0"/>
        <w:autoSpaceDN w:val="0"/>
        <w:adjustRightInd w:val="0"/>
        <w:spacing w:after="0" w:line="240" w:lineRule="auto"/>
        <w:rPr>
          <w:rFonts w:ascii="Times New Roman" w:hAnsi="Times New Roman" w:cs="Times New Roman"/>
          <w:sz w:val="24"/>
          <w:szCs w:val="24"/>
        </w:rPr>
      </w:pPr>
    </w:p>
    <w:p w:rsidR="007D2B54" w:rsidRPr="003F4D42" w:rsidRDefault="009E1624" w:rsidP="003F4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b/>
          <w:bCs/>
          <w:sz w:val="24"/>
          <w:szCs w:val="24"/>
        </w:rPr>
        <w:t>2.1. Область профессиональной деятельности выпускников</w:t>
      </w:r>
      <w:r w:rsidR="00C36450" w:rsidRPr="003F4D42">
        <w:rPr>
          <w:rFonts w:ascii="Times New Roman" w:hAnsi="Times New Roman" w:cs="Times New Roman"/>
          <w:b/>
          <w:bCs/>
          <w:sz w:val="24"/>
          <w:szCs w:val="24"/>
        </w:rPr>
        <w:t xml:space="preserve"> углубленной подготовки</w:t>
      </w:r>
      <w:r w:rsidRPr="003F4D42">
        <w:rPr>
          <w:rFonts w:ascii="Times New Roman" w:hAnsi="Times New Roman" w:cs="Times New Roman"/>
          <w:b/>
          <w:bCs/>
          <w:sz w:val="24"/>
          <w:szCs w:val="24"/>
        </w:rPr>
        <w:t>:</w:t>
      </w:r>
    </w:p>
    <w:p w:rsidR="00B526AC" w:rsidRPr="003F4D42" w:rsidRDefault="00B526AC" w:rsidP="003F4D42">
      <w:pPr>
        <w:pStyle w:val="ConsPlusNormal"/>
        <w:ind w:firstLine="540"/>
        <w:jc w:val="both"/>
        <w:rPr>
          <w:rFonts w:ascii="Times New Roman" w:hAnsi="Times New Roman" w:cs="Times New Roman"/>
          <w:sz w:val="24"/>
          <w:szCs w:val="24"/>
        </w:rPr>
      </w:pPr>
      <w:bookmarkStart w:id="3" w:name="page13"/>
      <w:bookmarkEnd w:id="3"/>
      <w:r w:rsidRPr="003F4D42">
        <w:rPr>
          <w:rFonts w:ascii="Times New Roman" w:hAnsi="Times New Roman" w:cs="Times New Roman"/>
          <w:sz w:val="24"/>
          <w:szCs w:val="24"/>
        </w:rPr>
        <w:t xml:space="preserve">художественное проектирование объектов графического дизайна, дизайна среды, промышленного дизайна, арт-дизайна; образование художественное в образовательных организациях дополнительного образования детей (детских школах искусств по видам </w:t>
      </w:r>
      <w:r w:rsidRPr="003F4D42">
        <w:rPr>
          <w:rFonts w:ascii="Times New Roman" w:hAnsi="Times New Roman" w:cs="Times New Roman"/>
          <w:sz w:val="24"/>
          <w:szCs w:val="24"/>
        </w:rPr>
        <w:lastRenderedPageBreak/>
        <w:t>искусств), общеобразовательных организациях, профессиональных образовательных организациях.</w:t>
      </w:r>
    </w:p>
    <w:p w:rsidR="00D015CF" w:rsidRPr="003F4D42" w:rsidRDefault="00D015CF" w:rsidP="003F4D42">
      <w:pPr>
        <w:pStyle w:val="ConsPlusNormal"/>
        <w:ind w:firstLine="539"/>
        <w:jc w:val="both"/>
        <w:rPr>
          <w:rFonts w:ascii="Times New Roman" w:hAnsi="Times New Roman" w:cs="Times New Roman"/>
          <w:b/>
          <w:bCs/>
          <w:sz w:val="24"/>
          <w:szCs w:val="24"/>
        </w:rPr>
      </w:pPr>
    </w:p>
    <w:p w:rsidR="00B526AC" w:rsidRPr="003F4D42" w:rsidRDefault="009E1624" w:rsidP="003F4D42">
      <w:pPr>
        <w:pStyle w:val="ConsPlusNormal"/>
        <w:ind w:firstLine="539"/>
        <w:jc w:val="both"/>
        <w:rPr>
          <w:rFonts w:ascii="Times New Roman" w:hAnsi="Times New Roman" w:cs="Times New Roman"/>
          <w:b/>
          <w:sz w:val="24"/>
          <w:szCs w:val="24"/>
        </w:rPr>
      </w:pPr>
      <w:r w:rsidRPr="003F4D42">
        <w:rPr>
          <w:rFonts w:ascii="Times New Roman" w:hAnsi="Times New Roman" w:cs="Times New Roman"/>
          <w:b/>
          <w:bCs/>
          <w:sz w:val="24"/>
          <w:szCs w:val="24"/>
        </w:rPr>
        <w:t xml:space="preserve">2.2. </w:t>
      </w:r>
      <w:r w:rsidR="00B526AC" w:rsidRPr="003F4D42">
        <w:rPr>
          <w:rFonts w:ascii="Times New Roman" w:hAnsi="Times New Roman" w:cs="Times New Roman"/>
          <w:b/>
          <w:sz w:val="24"/>
          <w:szCs w:val="24"/>
        </w:rPr>
        <w:t>Объектами профессиональной деятельности выпускников углубленной подготовки в культуре и искусстве являются:</w:t>
      </w:r>
    </w:p>
    <w:p w:rsidR="00B526AC" w:rsidRPr="003F4D42" w:rsidRDefault="00B526AC" w:rsidP="003F4D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4D42">
        <w:rPr>
          <w:rFonts w:ascii="Times New Roman" w:hAnsi="Times New Roman" w:cs="Times New Roman"/>
          <w:sz w:val="24"/>
          <w:szCs w:val="24"/>
        </w:rPr>
        <w:t>книжная и газетно-журнальная графика, реклама, плакат, упаковка, промышленная и телевизионная графика, системы визуальных коммуникаций городской среды, предметно-пространственная среда, выставки, фестивали, праздники, зрелищные мероприятия, образцы промышленной продукции, предметы культурно-бытового назначения, декоративные формы;</w:t>
      </w:r>
    </w:p>
    <w:p w:rsidR="00B526AC" w:rsidRPr="003F4D42" w:rsidRDefault="00B526A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B526AC" w:rsidRPr="003F4D42" w:rsidRDefault="00B526A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D015CF" w:rsidRPr="003F4D42" w:rsidRDefault="00D015CF" w:rsidP="003F4D42">
      <w:pPr>
        <w:pStyle w:val="ConsPlusNormal"/>
        <w:ind w:firstLine="539"/>
        <w:jc w:val="both"/>
        <w:rPr>
          <w:rFonts w:ascii="Times New Roman" w:hAnsi="Times New Roman" w:cs="Times New Roman"/>
          <w:b/>
          <w:bCs/>
          <w:sz w:val="24"/>
          <w:szCs w:val="24"/>
        </w:rPr>
      </w:pPr>
    </w:p>
    <w:p w:rsidR="0026306C" w:rsidRPr="003F4D42" w:rsidRDefault="009E1624" w:rsidP="003F4D42">
      <w:pPr>
        <w:pStyle w:val="ConsPlusNormal"/>
        <w:ind w:firstLine="539"/>
        <w:jc w:val="both"/>
        <w:rPr>
          <w:rFonts w:ascii="Times New Roman" w:hAnsi="Times New Roman" w:cs="Times New Roman"/>
          <w:b/>
          <w:sz w:val="24"/>
          <w:szCs w:val="24"/>
        </w:rPr>
      </w:pPr>
      <w:r w:rsidRPr="003F4D42">
        <w:rPr>
          <w:rFonts w:ascii="Times New Roman" w:hAnsi="Times New Roman" w:cs="Times New Roman"/>
          <w:b/>
          <w:bCs/>
          <w:sz w:val="24"/>
          <w:szCs w:val="24"/>
        </w:rPr>
        <w:t xml:space="preserve">2.3. </w:t>
      </w:r>
      <w:r w:rsidR="0026306C" w:rsidRPr="003F4D42">
        <w:rPr>
          <w:rFonts w:ascii="Times New Roman" w:hAnsi="Times New Roman" w:cs="Times New Roman"/>
          <w:b/>
          <w:sz w:val="24"/>
          <w:szCs w:val="24"/>
        </w:rPr>
        <w:t>Дизайнер (углубленной подготовки), преподаватель готовится к следующим видам деятельности:</w:t>
      </w:r>
    </w:p>
    <w:p w:rsidR="0026306C" w:rsidRPr="003F4D42" w:rsidRDefault="0026306C" w:rsidP="003F4D42">
      <w:pPr>
        <w:pStyle w:val="ConsPlusNormal"/>
        <w:ind w:firstLine="539"/>
        <w:jc w:val="both"/>
        <w:rPr>
          <w:rFonts w:ascii="Times New Roman" w:hAnsi="Times New Roman" w:cs="Times New Roman"/>
          <w:sz w:val="24"/>
          <w:szCs w:val="24"/>
        </w:rPr>
      </w:pPr>
      <w:r w:rsidRPr="003F4D42">
        <w:rPr>
          <w:rFonts w:ascii="Times New Roman" w:hAnsi="Times New Roman" w:cs="Times New Roman"/>
          <w:sz w:val="24"/>
          <w:szCs w:val="24"/>
        </w:rPr>
        <w:t>Творческая художественно-проектная деятельность.</w:t>
      </w:r>
    </w:p>
    <w:p w:rsidR="0026306C" w:rsidRPr="003F4D42" w:rsidRDefault="0026306C" w:rsidP="003F4D42">
      <w:pPr>
        <w:pStyle w:val="ConsPlusNormal"/>
        <w:ind w:firstLine="539"/>
        <w:jc w:val="both"/>
        <w:rPr>
          <w:rFonts w:ascii="Times New Roman" w:hAnsi="Times New Roman" w:cs="Times New Roman"/>
          <w:sz w:val="24"/>
          <w:szCs w:val="24"/>
        </w:rPr>
      </w:pPr>
      <w:r w:rsidRPr="003F4D42">
        <w:rPr>
          <w:rFonts w:ascii="Times New Roman" w:hAnsi="Times New Roman" w:cs="Times New Roman"/>
          <w:sz w:val="24"/>
          <w:szCs w:val="24"/>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7D2B54" w:rsidRPr="003F4D42" w:rsidRDefault="007D2B54" w:rsidP="003F4D42">
      <w:pPr>
        <w:widowControl w:val="0"/>
        <w:autoSpaceDE w:val="0"/>
        <w:autoSpaceDN w:val="0"/>
        <w:adjustRightInd w:val="0"/>
        <w:spacing w:after="0" w:line="240" w:lineRule="auto"/>
        <w:rPr>
          <w:rFonts w:ascii="Times New Roman" w:hAnsi="Times New Roman" w:cs="Times New Roman"/>
          <w:sz w:val="24"/>
          <w:szCs w:val="24"/>
        </w:rPr>
      </w:pPr>
    </w:p>
    <w:p w:rsidR="007D2B54" w:rsidRPr="003F4D42" w:rsidRDefault="009E1624" w:rsidP="003F4D42">
      <w:pPr>
        <w:widowControl w:val="0"/>
        <w:autoSpaceDE w:val="0"/>
        <w:autoSpaceDN w:val="0"/>
        <w:adjustRightInd w:val="0"/>
        <w:spacing w:after="0" w:line="240" w:lineRule="auto"/>
        <w:jc w:val="center"/>
        <w:rPr>
          <w:rFonts w:ascii="Times New Roman" w:hAnsi="Times New Roman" w:cs="Times New Roman"/>
          <w:sz w:val="24"/>
          <w:szCs w:val="24"/>
        </w:rPr>
      </w:pPr>
      <w:r w:rsidRPr="003F4D42">
        <w:rPr>
          <w:rFonts w:ascii="Times New Roman" w:hAnsi="Times New Roman" w:cs="Times New Roman"/>
          <w:b/>
          <w:bCs/>
          <w:sz w:val="28"/>
          <w:szCs w:val="28"/>
        </w:rPr>
        <w:t>3. Требования к результатам освоения ППССЗ</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Дизайнер (углубленной подготовки), преподаватель должен обладать общими компетенциями, включающими в себя способность:</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 потребителями.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lastRenderedPageBreak/>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Дизайнер (углубленной подготовки), преподаватель должен обладать профессиональными компетенциями, соответствующими видам деятельности: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1. Творческая художественно-проектная деятельность.</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1.1. Изображать человека и окружающую предметно-пространственную среду средствами академического рисунка и живописи.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1.2. Применять знания о закономерностях построения художественной формы и особенностях ее восприятия.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1.4. Владеть основными принципами, методами и приемами работы над дизайн-проектом.</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1.5. Владеть классическими изобразительными и техническими приемами, материалами и средствами проектной графики и макетирования.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1.6. Учитывать при проектировании особенности материалов, технологии изготовления, особенности современного производственного оборудования.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1.7. Использовать компьютерные технологии при реализации творческого замысла.</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1.8. Находить художественные специфические средства, новые образно-пластические решения для каждой творческой задачи.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1.9. Осуществлять процесс дизайн-проектирования.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1.10. Разрабатывать техническое задание на дизайнерскую продукцию.</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2. Педагогическая деятельность.</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2.4. Применять классические и современные методы преподавания.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2.6. Планировать развитие профессиональных умений обучающихся.</w:t>
      </w:r>
    </w:p>
    <w:p w:rsidR="0026306C" w:rsidRPr="003F4D42" w:rsidRDefault="0026306C" w:rsidP="003F4D42">
      <w:pPr>
        <w:pStyle w:val="ConsPlusNormal"/>
        <w:ind w:firstLine="709"/>
        <w:jc w:val="both"/>
        <w:rPr>
          <w:rFonts w:ascii="Times New Roman" w:hAnsi="Times New Roman" w:cs="Times New Roman"/>
          <w:sz w:val="24"/>
          <w:szCs w:val="24"/>
        </w:rPr>
      </w:pPr>
      <w:r w:rsidRPr="003F4D42">
        <w:rPr>
          <w:rFonts w:ascii="Times New Roman" w:hAnsi="Times New Roman" w:cs="Times New Roman"/>
          <w:sz w:val="24"/>
          <w:szCs w:val="24"/>
        </w:rPr>
        <w:t>ПК 2.7. Владеть культурой устной и письменной речи, профессиональной терминологией.</w:t>
      </w:r>
    </w:p>
    <w:p w:rsidR="00A67FB7" w:rsidRDefault="00A67FB7" w:rsidP="003F4D42">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ge17"/>
      <w:bookmarkEnd w:id="4"/>
    </w:p>
    <w:p w:rsidR="007D2B54" w:rsidRPr="003F4D42" w:rsidRDefault="009E1624" w:rsidP="003F4D42">
      <w:pPr>
        <w:widowControl w:val="0"/>
        <w:autoSpaceDE w:val="0"/>
        <w:autoSpaceDN w:val="0"/>
        <w:adjustRightInd w:val="0"/>
        <w:spacing w:after="0" w:line="240" w:lineRule="auto"/>
        <w:jc w:val="center"/>
        <w:rPr>
          <w:rFonts w:ascii="Times New Roman" w:hAnsi="Times New Roman" w:cs="Times New Roman"/>
          <w:b/>
          <w:bCs/>
          <w:sz w:val="28"/>
          <w:szCs w:val="28"/>
        </w:rPr>
      </w:pPr>
      <w:r w:rsidRPr="003F4D42">
        <w:rPr>
          <w:rFonts w:ascii="Times New Roman" w:hAnsi="Times New Roman" w:cs="Times New Roman"/>
          <w:b/>
          <w:bCs/>
          <w:sz w:val="28"/>
          <w:szCs w:val="28"/>
        </w:rPr>
        <w:t>4. Документы, регламентирующие содержание и организацию</w:t>
      </w:r>
      <w:r w:rsidR="006825BA" w:rsidRPr="003F4D42">
        <w:rPr>
          <w:rFonts w:ascii="Times New Roman" w:hAnsi="Times New Roman" w:cs="Times New Roman"/>
          <w:b/>
          <w:bCs/>
          <w:sz w:val="28"/>
          <w:szCs w:val="28"/>
        </w:rPr>
        <w:t xml:space="preserve"> </w:t>
      </w:r>
      <w:r w:rsidRPr="003F4D42">
        <w:rPr>
          <w:rFonts w:ascii="Times New Roman" w:hAnsi="Times New Roman" w:cs="Times New Roman"/>
          <w:b/>
          <w:bCs/>
          <w:sz w:val="28"/>
          <w:szCs w:val="28"/>
        </w:rPr>
        <w:t>образовательного процесса при реализации ППССЗ специальности</w:t>
      </w:r>
      <w:r w:rsidR="00A67FB7">
        <w:rPr>
          <w:rFonts w:ascii="Times New Roman" w:hAnsi="Times New Roman" w:cs="Times New Roman"/>
          <w:b/>
          <w:bCs/>
          <w:sz w:val="28"/>
          <w:szCs w:val="28"/>
        </w:rPr>
        <w:t xml:space="preserve"> </w:t>
      </w:r>
      <w:r w:rsidR="006825BA" w:rsidRPr="003F4D42">
        <w:rPr>
          <w:rFonts w:ascii="Times New Roman" w:hAnsi="Times New Roman" w:cs="Times New Roman"/>
          <w:b/>
          <w:bCs/>
          <w:sz w:val="28"/>
          <w:szCs w:val="28"/>
        </w:rPr>
        <w:t xml:space="preserve">54.02.01 </w:t>
      </w:r>
      <w:r w:rsidR="002948A2" w:rsidRPr="003F4D42">
        <w:rPr>
          <w:rFonts w:ascii="Times New Roman" w:hAnsi="Times New Roman" w:cs="Times New Roman"/>
          <w:b/>
          <w:bCs/>
          <w:sz w:val="28"/>
          <w:szCs w:val="28"/>
        </w:rPr>
        <w:t>«</w:t>
      </w:r>
      <w:r w:rsidR="003779C3" w:rsidRPr="003F4D42">
        <w:rPr>
          <w:rFonts w:ascii="Times New Roman" w:hAnsi="Times New Roman" w:cs="Times New Roman"/>
          <w:b/>
          <w:bCs/>
          <w:sz w:val="28"/>
          <w:szCs w:val="28"/>
        </w:rPr>
        <w:t>Дизайн (по отраслям)</w:t>
      </w:r>
      <w:r w:rsidR="002948A2" w:rsidRPr="003F4D42">
        <w:rPr>
          <w:rFonts w:ascii="Times New Roman" w:hAnsi="Times New Roman" w:cs="Times New Roman"/>
          <w:b/>
          <w:bCs/>
          <w:sz w:val="28"/>
          <w:szCs w:val="28"/>
        </w:rPr>
        <w:t>»</w:t>
      </w:r>
    </w:p>
    <w:p w:rsidR="00BA182A" w:rsidRDefault="00BA182A" w:rsidP="001639FC">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1639FC" w:rsidRPr="00CE1355" w:rsidRDefault="001639FC" w:rsidP="001639F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E1355">
        <w:rPr>
          <w:rFonts w:ascii="Times New Roman" w:hAnsi="Times New Roman" w:cs="Times New Roman"/>
          <w:sz w:val="24"/>
          <w:szCs w:val="24"/>
        </w:rPr>
        <w:t xml:space="preserve">В соответствии с пп. 12, 20 Порядка организации и осуществления образовательной деятельности по образовательным программам среднего профессионального образования и ФГОС СПО специальности </w:t>
      </w:r>
      <w:r>
        <w:rPr>
          <w:rFonts w:ascii="Times New Roman" w:hAnsi="Times New Roman" w:cs="Times New Roman"/>
          <w:bCs/>
          <w:color w:val="000000"/>
          <w:sz w:val="24"/>
          <w:szCs w:val="24"/>
        </w:rPr>
        <w:t>54.02.01 Дизайн (по отраслям)</w:t>
      </w:r>
      <w:r w:rsidRPr="00CE1355">
        <w:rPr>
          <w:rFonts w:ascii="Times New Roman" w:hAnsi="Times New Roman" w:cs="Times New Roman"/>
          <w:sz w:val="24"/>
          <w:szCs w:val="24"/>
        </w:rPr>
        <w:t xml:space="preserve"> основная профессиональная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1639FC" w:rsidRPr="00CE1355" w:rsidRDefault="001639FC" w:rsidP="001639F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E1355">
        <w:rPr>
          <w:rFonts w:ascii="Times New Roman" w:hAnsi="Times New Roman" w:cs="Times New Roman"/>
          <w:sz w:val="24"/>
          <w:szCs w:val="24"/>
        </w:rPr>
        <w:lastRenderedPageBreak/>
        <w:t>Организация образовательного процесса в колледже регламентируется расписанием занятий и настоящей образовательной программой, включающей учебный план, календарный учебный график, рабочие программы учебных дисциплин, междисциплинарных курсов, модулей, рабочие программы учебной и производственной практик, перечень кабинетов, лабораторий, мастерских и др. для подготовки по специальности, методические материалы, обеспечивающие реализацию соответствующих образовательных технологий, которые разрабатываются и утверждаются учебным заведением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программ.</w:t>
      </w:r>
    </w:p>
    <w:p w:rsidR="001639FC" w:rsidRPr="00CE1355" w:rsidRDefault="001639FC" w:rsidP="001639FC">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E1355">
        <w:rPr>
          <w:rFonts w:ascii="Times New Roman" w:hAnsi="Times New Roman" w:cs="Times New Roman"/>
          <w:sz w:val="24"/>
          <w:szCs w:val="24"/>
        </w:rPr>
        <w:t>ЧПОУ «ЕК» ежегодно обновляет основные профессиональные образовательные программы (в части состава дисциплин (модулей), установленных колледжем в учебном плане, и /или содержания рабочих программ учебных дисциплин, междисциплинарных курсов, модулей, рабочих программ учебной и производственной практик, методических материалов, обеспечивающих реализацию соответствующих образовательных технологий) с учетом развития науки, техники, культуры, экономики и промышленного производства.</w:t>
      </w:r>
    </w:p>
    <w:p w:rsidR="00654107" w:rsidRDefault="00654107" w:rsidP="00654107">
      <w:pPr>
        <w:autoSpaceDE w:val="0"/>
        <w:autoSpaceDN w:val="0"/>
        <w:adjustRightInd w:val="0"/>
        <w:spacing w:after="0" w:line="240" w:lineRule="auto"/>
        <w:ind w:firstLine="709"/>
        <w:jc w:val="both"/>
        <w:rPr>
          <w:rFonts w:ascii="Times New Roman" w:hAnsi="Times New Roman" w:cs="Times New Roman"/>
          <w:b/>
          <w:bCs/>
          <w:sz w:val="24"/>
          <w:szCs w:val="24"/>
        </w:rPr>
      </w:pPr>
    </w:p>
    <w:p w:rsidR="00654107" w:rsidRDefault="00654107" w:rsidP="00654107">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4.1. Календарный учебный график</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является самостоятельным документом, входящим в ОПОП ППССЗ специальности </w:t>
      </w:r>
      <w:r>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xml:space="preserve">. Календарный учебный график устанавливает последовательность и продолжительность теоретического обучения, экзаменационных сессий, практик, государственной (итоговой) аттестации, каникул. Структура календарного учебного графика разработана в соответствии с требованиями ФГОС СПО специальности </w:t>
      </w:r>
      <w:r>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xml:space="preserve"> и включает титульный лист, календарный график учебного процесса по каждому курсу, календарный график аттестаций. </w:t>
      </w:r>
    </w:p>
    <w:p w:rsidR="00654107" w:rsidRDefault="00654107" w:rsidP="0065410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54107" w:rsidRDefault="00654107" w:rsidP="00654107">
      <w:pPr>
        <w:widowControl w:val="0"/>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bCs/>
          <w:sz w:val="24"/>
          <w:szCs w:val="24"/>
        </w:rPr>
        <w:t>4.2. Учебный план специальности</w:t>
      </w:r>
      <w:r>
        <w:rPr>
          <w:rFonts w:ascii="Times New Roman" w:hAnsi="Times New Roman" w:cs="Times New Roman"/>
          <w:bCs/>
          <w:sz w:val="24"/>
          <w:szCs w:val="24"/>
        </w:rPr>
        <w:t xml:space="preserve"> </w:t>
      </w:r>
      <w:r>
        <w:rPr>
          <w:rFonts w:ascii="Times New Roman" w:hAnsi="Times New Roman" w:cs="Times New Roman"/>
          <w:b/>
          <w:bCs/>
          <w:sz w:val="24"/>
          <w:szCs w:val="24"/>
        </w:rPr>
        <w:t>54.02.01 «Дизайн (по отраслям)»</w:t>
      </w:r>
      <w:r>
        <w:rPr>
          <w:rFonts w:ascii="Times New Roman" w:hAnsi="Times New Roman" w:cs="Times New Roman"/>
          <w:b/>
          <w:sz w:val="24"/>
          <w:szCs w:val="24"/>
        </w:rPr>
        <w:t>, углубленная подготовка</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ОПОП ППССЗ по специальности </w:t>
      </w:r>
      <w:r>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углубленная подготовка регламентирует порядок реализации ОПОП по специальности среднего профессионального образования.</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Российской Федерации «Об образовании» учебный план является частью ОПОП ППССЗ. </w:t>
      </w:r>
    </w:p>
    <w:p w:rsidR="00654107" w:rsidRDefault="00654107" w:rsidP="0065410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Учебный план определяет такие качественные и количественные характеристики ППССЗ </w:t>
      </w:r>
      <w:r>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xml:space="preserve"> как:</w:t>
      </w:r>
    </w:p>
    <w:p w:rsidR="00654107" w:rsidRDefault="00654107" w:rsidP="00654107">
      <w:pPr>
        <w:widowControl w:val="0"/>
        <w:numPr>
          <w:ilvl w:val="0"/>
          <w:numId w:val="15"/>
        </w:numPr>
        <w:overflowPunct w:val="0"/>
        <w:autoSpaceDE w:val="0"/>
        <w:autoSpaceDN w:val="0"/>
        <w:adjustRightInd w:val="0"/>
        <w:spacing w:after="0" w:line="240" w:lineRule="auto"/>
        <w:ind w:left="0" w:firstLine="719"/>
        <w:jc w:val="both"/>
        <w:rPr>
          <w:rFonts w:ascii="Courier New" w:hAnsi="Courier New" w:cs="Courier New"/>
          <w:sz w:val="24"/>
          <w:szCs w:val="24"/>
        </w:rPr>
      </w:pPr>
      <w:r>
        <w:rPr>
          <w:rFonts w:ascii="Times New Roman" w:hAnsi="Times New Roman" w:cs="Times New Roman"/>
          <w:sz w:val="24"/>
          <w:szCs w:val="24"/>
        </w:rPr>
        <w:t xml:space="preserve">объемные параметры учебной нагрузки в целом, по годам обучения и по семестрам; </w:t>
      </w:r>
    </w:p>
    <w:p w:rsidR="00654107" w:rsidRDefault="00654107" w:rsidP="00654107">
      <w:pPr>
        <w:widowControl w:val="0"/>
        <w:numPr>
          <w:ilvl w:val="0"/>
          <w:numId w:val="15"/>
        </w:numPr>
        <w:tabs>
          <w:tab w:val="clear" w:pos="720"/>
          <w:tab w:val="num" w:pos="1416"/>
        </w:tabs>
        <w:overflowPunct w:val="0"/>
        <w:autoSpaceDE w:val="0"/>
        <w:autoSpaceDN w:val="0"/>
        <w:adjustRightInd w:val="0"/>
        <w:spacing w:after="0" w:line="240" w:lineRule="auto"/>
        <w:ind w:left="0" w:firstLine="719"/>
        <w:jc w:val="both"/>
        <w:rPr>
          <w:rFonts w:ascii="Courier New" w:hAnsi="Courier New" w:cs="Courier New"/>
          <w:sz w:val="24"/>
          <w:szCs w:val="24"/>
        </w:rPr>
      </w:pPr>
      <w:r>
        <w:rPr>
          <w:rFonts w:ascii="Times New Roman" w:hAnsi="Times New Roman" w:cs="Times New Roman"/>
          <w:sz w:val="24"/>
          <w:szCs w:val="24"/>
        </w:rPr>
        <w:t xml:space="preserve">перечень учебных дисциплин, профессиональных модулей и их составных элементов (междисциплинарных курсов, учебной и производственной практик); </w:t>
      </w:r>
    </w:p>
    <w:p w:rsidR="00654107" w:rsidRDefault="00654107" w:rsidP="00654107">
      <w:pPr>
        <w:widowControl w:val="0"/>
        <w:numPr>
          <w:ilvl w:val="0"/>
          <w:numId w:val="15"/>
        </w:numPr>
        <w:overflowPunct w:val="0"/>
        <w:autoSpaceDE w:val="0"/>
        <w:autoSpaceDN w:val="0"/>
        <w:adjustRightInd w:val="0"/>
        <w:spacing w:after="0" w:line="240" w:lineRule="auto"/>
        <w:ind w:left="0" w:firstLine="719"/>
        <w:jc w:val="both"/>
        <w:rPr>
          <w:rFonts w:ascii="Courier New" w:hAnsi="Courier New" w:cs="Courier New"/>
          <w:sz w:val="24"/>
          <w:szCs w:val="24"/>
        </w:rPr>
      </w:pPr>
      <w:r>
        <w:rPr>
          <w:rFonts w:ascii="Times New Roman" w:hAnsi="Times New Roman" w:cs="Times New Roman"/>
          <w:sz w:val="24"/>
          <w:szCs w:val="24"/>
        </w:rPr>
        <w:t xml:space="preserve">последовательность изучения учебных дисциплин и профессиональных модулей; </w:t>
      </w:r>
    </w:p>
    <w:p w:rsidR="00654107" w:rsidRDefault="00654107" w:rsidP="00654107">
      <w:pPr>
        <w:widowControl w:val="0"/>
        <w:numPr>
          <w:ilvl w:val="0"/>
          <w:numId w:val="15"/>
        </w:numPr>
        <w:tabs>
          <w:tab w:val="clear" w:pos="720"/>
          <w:tab w:val="num" w:pos="1420"/>
        </w:tabs>
        <w:overflowPunct w:val="0"/>
        <w:autoSpaceDE w:val="0"/>
        <w:autoSpaceDN w:val="0"/>
        <w:adjustRightInd w:val="0"/>
        <w:spacing w:after="0" w:line="240" w:lineRule="auto"/>
        <w:ind w:left="1420" w:hanging="701"/>
        <w:jc w:val="both"/>
        <w:rPr>
          <w:rFonts w:ascii="Courier New" w:hAnsi="Courier New" w:cs="Courier New"/>
          <w:sz w:val="24"/>
          <w:szCs w:val="24"/>
        </w:rPr>
      </w:pPr>
      <w:r>
        <w:rPr>
          <w:rFonts w:ascii="Times New Roman" w:hAnsi="Times New Roman" w:cs="Times New Roman"/>
          <w:sz w:val="24"/>
          <w:szCs w:val="24"/>
        </w:rPr>
        <w:t xml:space="preserve">виды учебных занятий; </w:t>
      </w:r>
    </w:p>
    <w:p w:rsidR="00654107" w:rsidRDefault="00654107" w:rsidP="00654107">
      <w:pPr>
        <w:widowControl w:val="0"/>
        <w:numPr>
          <w:ilvl w:val="0"/>
          <w:numId w:val="15"/>
        </w:numPr>
        <w:tabs>
          <w:tab w:val="clear" w:pos="720"/>
          <w:tab w:val="num" w:pos="1416"/>
        </w:tabs>
        <w:overflowPunct w:val="0"/>
        <w:autoSpaceDE w:val="0"/>
        <w:autoSpaceDN w:val="0"/>
        <w:adjustRightInd w:val="0"/>
        <w:spacing w:after="0" w:line="240" w:lineRule="auto"/>
        <w:ind w:left="0" w:firstLine="719"/>
        <w:jc w:val="both"/>
        <w:rPr>
          <w:rFonts w:ascii="Courier New" w:hAnsi="Courier New" w:cs="Courier New"/>
          <w:sz w:val="24"/>
          <w:szCs w:val="24"/>
        </w:rPr>
      </w:pPr>
      <w:r>
        <w:rPr>
          <w:rFonts w:ascii="Times New Roman" w:hAnsi="Times New Roman" w:cs="Times New Roman"/>
          <w:sz w:val="24"/>
          <w:szCs w:val="24"/>
        </w:rPr>
        <w:t xml:space="preserve">распределение различных форм промежуточной аттестации по годам обучения и по семестрам; </w:t>
      </w:r>
    </w:p>
    <w:p w:rsidR="00654107" w:rsidRDefault="00654107" w:rsidP="00654107">
      <w:pPr>
        <w:widowControl w:val="0"/>
        <w:numPr>
          <w:ilvl w:val="0"/>
          <w:numId w:val="15"/>
        </w:numPr>
        <w:tabs>
          <w:tab w:val="clear" w:pos="720"/>
          <w:tab w:val="num" w:pos="1416"/>
        </w:tabs>
        <w:overflowPunct w:val="0"/>
        <w:autoSpaceDE w:val="0"/>
        <w:autoSpaceDN w:val="0"/>
        <w:adjustRightInd w:val="0"/>
        <w:spacing w:after="0" w:line="240" w:lineRule="auto"/>
        <w:ind w:left="0" w:firstLine="719"/>
        <w:jc w:val="both"/>
        <w:rPr>
          <w:rFonts w:ascii="Courier New" w:hAnsi="Courier New" w:cs="Courier New"/>
          <w:sz w:val="24"/>
          <w:szCs w:val="24"/>
        </w:rPr>
      </w:pPr>
      <w:r>
        <w:rPr>
          <w:rFonts w:ascii="Times New Roman" w:hAnsi="Times New Roman" w:cs="Times New Roman"/>
          <w:sz w:val="24"/>
          <w:szCs w:val="24"/>
        </w:rPr>
        <w:t xml:space="preserve">распределение по семестрам и объемные показатели подготовки и проведения государственной (итоговой) аттестации. </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составляется по рекомендуемой форме. Учебный план специальности </w:t>
      </w:r>
      <w:r>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xml:space="preserve"> на 2018/2019 учебный год представлен в виде отдельного документа.</w:t>
      </w:r>
    </w:p>
    <w:p w:rsidR="00654107" w:rsidRDefault="00654107" w:rsidP="00654107">
      <w:pPr>
        <w:tabs>
          <w:tab w:val="num" w:pos="1416"/>
        </w:tabs>
        <w:autoSpaceDE w:val="0"/>
        <w:autoSpaceDN w:val="0"/>
        <w:adjustRightInd w:val="0"/>
        <w:spacing w:after="0" w:line="240" w:lineRule="auto"/>
        <w:ind w:firstLine="709"/>
        <w:jc w:val="both"/>
        <w:rPr>
          <w:rFonts w:ascii="Courier New" w:hAnsi="Courier New" w:cs="Courier New"/>
          <w:sz w:val="24"/>
          <w:szCs w:val="24"/>
        </w:rPr>
      </w:pPr>
      <w:r>
        <w:rPr>
          <w:rFonts w:ascii="Times New Roman" w:hAnsi="Times New Roman" w:cs="Times New Roman"/>
          <w:sz w:val="24"/>
          <w:szCs w:val="24"/>
        </w:rPr>
        <w:t>При формировании учебного плана были учтены рекомендуемые нормативы:</w:t>
      </w:r>
    </w:p>
    <w:p w:rsidR="00654107" w:rsidRDefault="00654107" w:rsidP="0065410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объем учебной нагрузки обучающихся составляет 54 академических часа в неделю, включая все виды аудиторной и внеаудиторной учебной работы.</w:t>
      </w:r>
    </w:p>
    <w:p w:rsidR="00654107" w:rsidRDefault="00654107" w:rsidP="0065410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654107" w:rsidRDefault="00654107" w:rsidP="0065410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нагрузка студентов предполагает лекции, практические занятия, включая семинары, выполнение курсовых работ.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т.п.</w:t>
      </w:r>
    </w:p>
    <w:p w:rsidR="00654107" w:rsidRDefault="00654107" w:rsidP="0065410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Структура ППССЗ специальности </w:t>
      </w:r>
      <w:r w:rsidR="00C571B9">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xml:space="preserve"> </w:t>
      </w:r>
      <w:r>
        <w:rPr>
          <w:rFonts w:ascii="Times New Roman" w:hAnsi="Times New Roman" w:cs="Times New Roman"/>
          <w:bCs/>
          <w:sz w:val="24"/>
          <w:szCs w:val="24"/>
        </w:rPr>
        <w:t>в соответствии с ФГОС СПО предусматривает изучение следующих учебных циклов:</w:t>
      </w:r>
    </w:p>
    <w:p w:rsidR="00654107" w:rsidRDefault="00654107" w:rsidP="00654107">
      <w:pPr>
        <w:widowControl w:val="0"/>
        <w:numPr>
          <w:ilvl w:val="0"/>
          <w:numId w:val="16"/>
        </w:numPr>
        <w:tabs>
          <w:tab w:val="num" w:pos="680"/>
        </w:tabs>
        <w:overflowPunct w:val="0"/>
        <w:autoSpaceDE w:val="0"/>
        <w:autoSpaceDN w:val="0"/>
        <w:adjustRightInd w:val="0"/>
        <w:spacing w:after="0" w:line="240" w:lineRule="auto"/>
        <w:ind w:left="680" w:hanging="141"/>
        <w:jc w:val="both"/>
        <w:rPr>
          <w:rFonts w:ascii="Times New Roman" w:hAnsi="Times New Roman" w:cs="Times New Roman"/>
          <w:sz w:val="24"/>
          <w:szCs w:val="24"/>
        </w:rPr>
      </w:pPr>
      <w:r>
        <w:rPr>
          <w:rFonts w:ascii="Times New Roman" w:hAnsi="Times New Roman" w:cs="Times New Roman"/>
          <w:sz w:val="24"/>
          <w:szCs w:val="24"/>
        </w:rPr>
        <w:t xml:space="preserve">общего гуманитарного и социально-экономического (ОГСЭ); </w:t>
      </w:r>
    </w:p>
    <w:p w:rsidR="00654107" w:rsidRDefault="00654107" w:rsidP="00654107">
      <w:pPr>
        <w:widowControl w:val="0"/>
        <w:numPr>
          <w:ilvl w:val="0"/>
          <w:numId w:val="16"/>
        </w:numPr>
        <w:tabs>
          <w:tab w:val="num" w:pos="680"/>
        </w:tabs>
        <w:overflowPunct w:val="0"/>
        <w:autoSpaceDE w:val="0"/>
        <w:autoSpaceDN w:val="0"/>
        <w:adjustRightInd w:val="0"/>
        <w:spacing w:after="0" w:line="240" w:lineRule="auto"/>
        <w:ind w:left="680" w:hanging="141"/>
        <w:jc w:val="both"/>
        <w:rPr>
          <w:rFonts w:ascii="Times New Roman" w:hAnsi="Times New Roman" w:cs="Times New Roman"/>
          <w:sz w:val="24"/>
          <w:szCs w:val="24"/>
        </w:rPr>
      </w:pPr>
      <w:r>
        <w:rPr>
          <w:rFonts w:ascii="Times New Roman" w:hAnsi="Times New Roman" w:cs="Times New Roman"/>
          <w:sz w:val="24"/>
          <w:szCs w:val="24"/>
        </w:rPr>
        <w:t xml:space="preserve">математического и общего естественнонаучного (ЕН); </w:t>
      </w:r>
    </w:p>
    <w:p w:rsidR="00654107" w:rsidRDefault="00654107" w:rsidP="00654107">
      <w:pPr>
        <w:widowControl w:val="0"/>
        <w:numPr>
          <w:ilvl w:val="0"/>
          <w:numId w:val="16"/>
        </w:numPr>
        <w:tabs>
          <w:tab w:val="num" w:pos="680"/>
        </w:tabs>
        <w:overflowPunct w:val="0"/>
        <w:autoSpaceDE w:val="0"/>
        <w:autoSpaceDN w:val="0"/>
        <w:adjustRightInd w:val="0"/>
        <w:spacing w:after="0" w:line="240" w:lineRule="auto"/>
        <w:ind w:left="680" w:hanging="141"/>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профессионального (П); </w:t>
      </w:r>
    </w:p>
    <w:p w:rsidR="00654107" w:rsidRDefault="00654107" w:rsidP="00654107">
      <w:pPr>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и разделов:</w:t>
      </w:r>
    </w:p>
    <w:p w:rsidR="00654107" w:rsidRDefault="00654107" w:rsidP="00654107">
      <w:pPr>
        <w:widowControl w:val="0"/>
        <w:numPr>
          <w:ilvl w:val="0"/>
          <w:numId w:val="17"/>
        </w:numPr>
        <w:tabs>
          <w:tab w:val="num" w:pos="680"/>
        </w:tabs>
        <w:overflowPunct w:val="0"/>
        <w:autoSpaceDE w:val="0"/>
        <w:autoSpaceDN w:val="0"/>
        <w:adjustRightInd w:val="0"/>
        <w:spacing w:after="0" w:line="240" w:lineRule="auto"/>
        <w:ind w:left="680" w:hanging="141"/>
        <w:jc w:val="both"/>
        <w:rPr>
          <w:rFonts w:ascii="Times New Roman" w:hAnsi="Times New Roman" w:cs="Times New Roman"/>
          <w:sz w:val="24"/>
          <w:szCs w:val="24"/>
        </w:rPr>
      </w:pPr>
      <w:r>
        <w:rPr>
          <w:rFonts w:ascii="Times New Roman" w:hAnsi="Times New Roman" w:cs="Times New Roman"/>
          <w:sz w:val="24"/>
          <w:szCs w:val="24"/>
        </w:rPr>
        <w:t xml:space="preserve">учебная практика (УП); </w:t>
      </w:r>
    </w:p>
    <w:p w:rsidR="00654107" w:rsidRDefault="00654107" w:rsidP="00654107">
      <w:pPr>
        <w:widowControl w:val="0"/>
        <w:numPr>
          <w:ilvl w:val="0"/>
          <w:numId w:val="17"/>
        </w:numPr>
        <w:tabs>
          <w:tab w:val="num" w:pos="680"/>
        </w:tabs>
        <w:overflowPunct w:val="0"/>
        <w:autoSpaceDE w:val="0"/>
        <w:autoSpaceDN w:val="0"/>
        <w:adjustRightInd w:val="0"/>
        <w:spacing w:after="0" w:line="240" w:lineRule="auto"/>
        <w:ind w:left="680" w:hanging="141"/>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(по профилю специальности) (ПП); </w:t>
      </w:r>
    </w:p>
    <w:p w:rsidR="00654107" w:rsidRDefault="00654107" w:rsidP="00654107">
      <w:pPr>
        <w:widowControl w:val="0"/>
        <w:numPr>
          <w:ilvl w:val="0"/>
          <w:numId w:val="17"/>
        </w:numPr>
        <w:tabs>
          <w:tab w:val="num" w:pos="680"/>
        </w:tabs>
        <w:overflowPunct w:val="0"/>
        <w:autoSpaceDE w:val="0"/>
        <w:autoSpaceDN w:val="0"/>
        <w:adjustRightInd w:val="0"/>
        <w:spacing w:after="0" w:line="240" w:lineRule="auto"/>
        <w:ind w:left="680" w:hanging="141"/>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(преддипломная) (ПДП); </w:t>
      </w:r>
    </w:p>
    <w:p w:rsidR="00654107" w:rsidRDefault="00654107" w:rsidP="00654107">
      <w:pPr>
        <w:widowControl w:val="0"/>
        <w:numPr>
          <w:ilvl w:val="0"/>
          <w:numId w:val="17"/>
        </w:numPr>
        <w:tabs>
          <w:tab w:val="num" w:pos="680"/>
        </w:tabs>
        <w:overflowPunct w:val="0"/>
        <w:autoSpaceDE w:val="0"/>
        <w:autoSpaceDN w:val="0"/>
        <w:adjustRightInd w:val="0"/>
        <w:spacing w:after="0" w:line="240" w:lineRule="auto"/>
        <w:ind w:left="680" w:hanging="141"/>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(ПА); </w:t>
      </w:r>
    </w:p>
    <w:p w:rsidR="00654107" w:rsidRDefault="00654107" w:rsidP="00654107">
      <w:pPr>
        <w:widowControl w:val="0"/>
        <w:numPr>
          <w:ilvl w:val="0"/>
          <w:numId w:val="17"/>
        </w:numPr>
        <w:overflowPunct w:val="0"/>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 (защита выпускной квалификационной работы</w:t>
      </w:r>
      <w:r w:rsidR="00C571B9">
        <w:rPr>
          <w:rFonts w:ascii="Times New Roman" w:hAnsi="Times New Roman" w:cs="Times New Roman"/>
          <w:sz w:val="24"/>
          <w:szCs w:val="24"/>
        </w:rPr>
        <w:t xml:space="preserve">, </w:t>
      </w:r>
      <w:r w:rsidR="00C571B9" w:rsidRPr="00C571B9">
        <w:rPr>
          <w:rFonts w:ascii="Times New Roman" w:hAnsi="Times New Roman" w:cs="Times New Roman"/>
          <w:sz w:val="24"/>
          <w:szCs w:val="24"/>
        </w:rPr>
        <w:t xml:space="preserve">государственный экзамен по профессиональному модулю </w:t>
      </w:r>
      <w:r w:rsidR="00C571B9">
        <w:rPr>
          <w:rFonts w:ascii="Times New Roman" w:hAnsi="Times New Roman" w:cs="Times New Roman"/>
          <w:sz w:val="24"/>
          <w:szCs w:val="24"/>
        </w:rPr>
        <w:t>«</w:t>
      </w:r>
      <w:r w:rsidR="00C571B9" w:rsidRPr="00C571B9">
        <w:rPr>
          <w:rFonts w:ascii="Times New Roman" w:hAnsi="Times New Roman" w:cs="Times New Roman"/>
          <w:sz w:val="24"/>
          <w:szCs w:val="24"/>
        </w:rPr>
        <w:t>Педагогическая деятельность</w:t>
      </w:r>
      <w:r w:rsidR="00C571B9">
        <w:rPr>
          <w:rFonts w:ascii="Times New Roman" w:hAnsi="Times New Roman" w:cs="Times New Roman"/>
          <w:sz w:val="24"/>
          <w:szCs w:val="24"/>
        </w:rPr>
        <w:t>»</w:t>
      </w:r>
      <w:r w:rsidRPr="00C571B9">
        <w:rPr>
          <w:rFonts w:ascii="Times New Roman" w:hAnsi="Times New Roman" w:cs="Times New Roman"/>
          <w:sz w:val="24"/>
          <w:szCs w:val="24"/>
        </w:rPr>
        <w:t>)</w:t>
      </w:r>
      <w:r>
        <w:rPr>
          <w:rFonts w:ascii="Times New Roman" w:hAnsi="Times New Roman" w:cs="Times New Roman"/>
          <w:sz w:val="24"/>
          <w:szCs w:val="24"/>
        </w:rPr>
        <w:t xml:space="preserve"> (ГИА). </w:t>
      </w:r>
    </w:p>
    <w:p w:rsidR="00654107" w:rsidRDefault="00654107" w:rsidP="00654107">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Обязательная часть основной профессиональной образовательной программы по циклам составляет 7</w:t>
      </w:r>
      <w:r w:rsidR="00C571B9">
        <w:rPr>
          <w:rFonts w:ascii="Times New Roman" w:hAnsi="Times New Roman" w:cs="Times New Roman"/>
          <w:sz w:val="24"/>
          <w:szCs w:val="24"/>
        </w:rPr>
        <w:t>2</w:t>
      </w:r>
      <w:r>
        <w:rPr>
          <w:rFonts w:ascii="Times New Roman" w:hAnsi="Times New Roman" w:cs="Times New Roman"/>
          <w:sz w:val="24"/>
          <w:szCs w:val="24"/>
        </w:rPr>
        <w:t>,2% от общего объема времени, отведенного на их освоение. Вариативная часть (2</w:t>
      </w:r>
      <w:r w:rsidR="00C571B9">
        <w:rPr>
          <w:rFonts w:ascii="Times New Roman" w:hAnsi="Times New Roman" w:cs="Times New Roman"/>
          <w:sz w:val="24"/>
          <w:szCs w:val="24"/>
        </w:rPr>
        <w:t>7</w:t>
      </w:r>
      <w:r>
        <w:rPr>
          <w:rFonts w:ascii="Times New Roman" w:hAnsi="Times New Roman" w:cs="Times New Roman"/>
          <w:sz w:val="24"/>
          <w:szCs w:val="24"/>
        </w:rPr>
        <w:t>,8%)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вариативной части определены образовательным учреждением в соответствии с потребностями работодателей.</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Консультации для обучающихся предусматриваются из расчета 4 ак.часа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по мере необходимости в процессе реализации ОПОП.</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 Система оценки – пятибалльная.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промежуточную аттестацию в форме экзаменов отводится 1 неделя (36 ак.часов) в семестр. Экзамены проводятся концентрированно в период экзаменационной сессии. Учебным планом предусматривается 5 экзаменационных сессий. Количество экзаменов в каждом учебном году в процессе промежуточной аттестации обучающихся не превышает 8, а зачетов и дифференцированных зачетов – 10 (без учета зачетов по физической культуре).</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знаний осуществляется в форме контрольных самостоятельных работ, защиты практических и лабораторных работ, письменного и устного опроса.</w:t>
      </w:r>
    </w:p>
    <w:p w:rsidR="00D84898" w:rsidRDefault="00D84898" w:rsidP="00654107">
      <w:pPr>
        <w:autoSpaceDE w:val="0"/>
        <w:autoSpaceDN w:val="0"/>
        <w:adjustRightInd w:val="0"/>
        <w:spacing w:after="0" w:line="240" w:lineRule="auto"/>
        <w:ind w:firstLine="709"/>
        <w:jc w:val="center"/>
        <w:rPr>
          <w:rFonts w:ascii="Times New Roman" w:hAnsi="Times New Roman" w:cs="Times New Roman"/>
          <w:b/>
          <w:bCs/>
          <w:sz w:val="24"/>
          <w:szCs w:val="24"/>
        </w:rPr>
      </w:pPr>
    </w:p>
    <w:p w:rsidR="00654107" w:rsidRDefault="00654107" w:rsidP="00654107">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Общеобразовательный цикл</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Общеобразовательный цикл основной профессиональной образовательной программы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от 17 марта 2015 г. №06-259) с учетом </w:t>
      </w:r>
      <w:r w:rsidR="00D84898">
        <w:rPr>
          <w:rFonts w:ascii="Times New Roman" w:hAnsi="Times New Roman" w:cs="Times New Roman"/>
          <w:sz w:val="24"/>
          <w:szCs w:val="24"/>
        </w:rPr>
        <w:t>гуманитарного</w:t>
      </w:r>
      <w:r>
        <w:rPr>
          <w:rFonts w:ascii="Times New Roman" w:hAnsi="Times New Roman" w:cs="Times New Roman"/>
          <w:sz w:val="24"/>
          <w:szCs w:val="24"/>
        </w:rPr>
        <w:t xml:space="preserve"> профиля получаемого профессионального образования. </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(при обязательной учебной нагрузке 36 академических часов в неделю) - 39 нед., промежуточная атте</w:t>
      </w:r>
      <w:r w:rsidR="005F07E2">
        <w:rPr>
          <w:rFonts w:ascii="Times New Roman" w:hAnsi="Times New Roman" w:cs="Times New Roman"/>
          <w:sz w:val="24"/>
          <w:szCs w:val="24"/>
        </w:rPr>
        <w:t>стация - 2 нед., каникулярное в</w:t>
      </w:r>
      <w:r>
        <w:rPr>
          <w:rFonts w:ascii="Times New Roman" w:hAnsi="Times New Roman" w:cs="Times New Roman"/>
          <w:sz w:val="24"/>
          <w:szCs w:val="24"/>
        </w:rPr>
        <w:t>ремя - 11 нед.</w:t>
      </w:r>
    </w:p>
    <w:p w:rsidR="00654107" w:rsidRDefault="00654107" w:rsidP="006541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Учебное время, отведенное на теоретическое обучение (1404 ак.часа) распределено на изучение базовых и профильных учебных дисциплин общеобразовательного цикла на основе Письмо Министерства образования и науки РФ 29 мая 2007 г. №03-1180</w:t>
      </w:r>
      <w:bookmarkStart w:id="5" w:name="0"/>
      <w:bookmarkEnd w:id="5"/>
      <w:r>
        <w:rPr>
          <w:rFonts w:ascii="Times New Roman" w:hAnsi="Times New Roman" w:cs="Times New Roman"/>
          <w:sz w:val="24"/>
          <w:szCs w:val="24"/>
        </w:rPr>
        <w:t>. При этом на ОБЖ отводится 70 академических часов (приказ Минобрнауки России от 20.09.2008 г. №241), на физическую культуру – по три ак.часа в неделю (приказ Минобрнауки России от 30.08.2010г. №889).</w:t>
      </w:r>
    </w:p>
    <w:p w:rsidR="00D015CF" w:rsidRPr="003F4D42" w:rsidRDefault="00654107" w:rsidP="0065410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Промежуточная аттестация проводится в форме дифференцированных зачетов и экзаменов. Экзамены проводятся по учебным дисциплинам «Русский язык», «Литература» и профильным дисциплинам «</w:t>
      </w:r>
      <w:r w:rsidR="00672FBD">
        <w:rPr>
          <w:rFonts w:ascii="Times New Roman" w:hAnsi="Times New Roman" w:cs="Times New Roman"/>
          <w:sz w:val="24"/>
          <w:szCs w:val="24"/>
        </w:rPr>
        <w:t>История мировой культуры</w:t>
      </w:r>
      <w:r>
        <w:rPr>
          <w:rFonts w:ascii="Times New Roman" w:hAnsi="Times New Roman" w:cs="Times New Roman"/>
          <w:sz w:val="24"/>
          <w:szCs w:val="24"/>
        </w:rPr>
        <w:t>»</w:t>
      </w:r>
      <w:r w:rsidR="00672FBD">
        <w:rPr>
          <w:rFonts w:ascii="Times New Roman" w:hAnsi="Times New Roman" w:cs="Times New Roman"/>
          <w:sz w:val="24"/>
          <w:szCs w:val="24"/>
        </w:rPr>
        <w:t>, «История искусств», «</w:t>
      </w:r>
      <w:r w:rsidR="00672FBD" w:rsidRPr="00672FBD">
        <w:rPr>
          <w:rFonts w:ascii="Times New Roman" w:hAnsi="Times New Roman" w:cs="Times New Roman"/>
          <w:sz w:val="24"/>
          <w:szCs w:val="24"/>
        </w:rPr>
        <w:t>Черчение и перспектива</w:t>
      </w:r>
      <w:r w:rsidR="00672FBD">
        <w:rPr>
          <w:rFonts w:ascii="Times New Roman" w:hAnsi="Times New Roman" w:cs="Times New Roman"/>
          <w:sz w:val="24"/>
          <w:szCs w:val="24"/>
        </w:rPr>
        <w:t>»</w:t>
      </w:r>
      <w:r>
        <w:rPr>
          <w:rFonts w:ascii="Times New Roman" w:hAnsi="Times New Roman" w:cs="Times New Roman"/>
          <w:sz w:val="24"/>
          <w:szCs w:val="24"/>
        </w:rPr>
        <w:t xml:space="preserve"> и «</w:t>
      </w:r>
      <w:r w:rsidR="00672FBD" w:rsidRPr="00672FBD">
        <w:rPr>
          <w:rFonts w:ascii="Times New Roman" w:hAnsi="Times New Roman" w:cs="Times New Roman"/>
          <w:sz w:val="24"/>
          <w:szCs w:val="24"/>
        </w:rPr>
        <w:t>Пластическая анатомия</w:t>
      </w:r>
      <w:r>
        <w:rPr>
          <w:rFonts w:ascii="Times New Roman" w:hAnsi="Times New Roman" w:cs="Times New Roman"/>
          <w:sz w:val="24"/>
          <w:szCs w:val="24"/>
        </w:rPr>
        <w:t xml:space="preserve">». По русскому языку и </w:t>
      </w:r>
      <w:r w:rsidR="00672FBD">
        <w:rPr>
          <w:rFonts w:ascii="Times New Roman" w:hAnsi="Times New Roman" w:cs="Times New Roman"/>
          <w:sz w:val="24"/>
          <w:szCs w:val="24"/>
        </w:rPr>
        <w:t>литературе</w:t>
      </w:r>
      <w:r>
        <w:rPr>
          <w:rFonts w:ascii="Times New Roman" w:hAnsi="Times New Roman" w:cs="Times New Roman"/>
          <w:sz w:val="24"/>
          <w:szCs w:val="24"/>
        </w:rPr>
        <w:t xml:space="preserve"> – в письменной форме, по остальным дисциплинам – в устной.</w:t>
      </w:r>
    </w:p>
    <w:p w:rsidR="00331154" w:rsidRPr="000B6071" w:rsidRDefault="00331154" w:rsidP="00331154">
      <w:pPr>
        <w:autoSpaceDE w:val="0"/>
        <w:autoSpaceDN w:val="0"/>
        <w:adjustRightInd w:val="0"/>
        <w:spacing w:after="0" w:line="240" w:lineRule="auto"/>
        <w:jc w:val="center"/>
        <w:rPr>
          <w:rFonts w:ascii="Times New Roman" w:hAnsi="Times New Roman" w:cs="Times New Roman"/>
          <w:b/>
          <w:bCs/>
          <w:sz w:val="24"/>
          <w:szCs w:val="24"/>
        </w:rPr>
      </w:pPr>
      <w:r w:rsidRPr="000B6071">
        <w:rPr>
          <w:rFonts w:ascii="Times New Roman" w:hAnsi="Times New Roman" w:cs="Times New Roman"/>
          <w:b/>
          <w:bCs/>
          <w:sz w:val="24"/>
          <w:szCs w:val="24"/>
        </w:rPr>
        <w:t>Программа подготовки специалистов среднего звена (ППССЗ)</w:t>
      </w:r>
    </w:p>
    <w:p w:rsidR="00331154" w:rsidRPr="000B6071" w:rsidRDefault="00331154" w:rsidP="00331154">
      <w:pPr>
        <w:autoSpaceDE w:val="0"/>
        <w:autoSpaceDN w:val="0"/>
        <w:adjustRightInd w:val="0"/>
        <w:spacing w:after="0" w:line="240" w:lineRule="auto"/>
        <w:ind w:firstLine="709"/>
        <w:jc w:val="both"/>
        <w:rPr>
          <w:rFonts w:ascii="Times New Roman" w:hAnsi="Times New Roman" w:cs="Times New Roman"/>
          <w:sz w:val="24"/>
          <w:szCs w:val="24"/>
        </w:rPr>
      </w:pPr>
      <w:r w:rsidRPr="000B6071">
        <w:rPr>
          <w:rFonts w:ascii="Times New Roman" w:hAnsi="Times New Roman" w:cs="Times New Roman"/>
          <w:sz w:val="24"/>
          <w:szCs w:val="24"/>
        </w:rPr>
        <w:t xml:space="preserve">Инвариантная часть ОПОП ППССЗ по специальности </w:t>
      </w:r>
      <w:r>
        <w:rPr>
          <w:rFonts w:ascii="Times New Roman" w:hAnsi="Times New Roman" w:cs="Times New Roman"/>
          <w:sz w:val="24"/>
          <w:szCs w:val="24"/>
        </w:rPr>
        <w:t>54</w:t>
      </w:r>
      <w:r w:rsidRPr="000B6071">
        <w:rPr>
          <w:rFonts w:ascii="Times New Roman" w:hAnsi="Times New Roman" w:cs="Times New Roman"/>
          <w:sz w:val="24"/>
          <w:szCs w:val="24"/>
        </w:rPr>
        <w:t>.02.0</w:t>
      </w:r>
      <w:r>
        <w:rPr>
          <w:rFonts w:ascii="Times New Roman" w:hAnsi="Times New Roman" w:cs="Times New Roman"/>
          <w:sz w:val="24"/>
          <w:szCs w:val="24"/>
        </w:rPr>
        <w:t xml:space="preserve">1 </w:t>
      </w:r>
      <w:r w:rsidRPr="000B6071">
        <w:rPr>
          <w:rFonts w:ascii="Times New Roman" w:hAnsi="Times New Roman" w:cs="Times New Roman"/>
          <w:sz w:val="24"/>
          <w:szCs w:val="24"/>
        </w:rPr>
        <w:t xml:space="preserve">составляет </w:t>
      </w:r>
      <w:r w:rsidR="00517CF0">
        <w:rPr>
          <w:rFonts w:ascii="Times New Roman" w:hAnsi="Times New Roman" w:cs="Times New Roman"/>
          <w:sz w:val="24"/>
          <w:szCs w:val="24"/>
        </w:rPr>
        <w:t>5616</w:t>
      </w:r>
      <w:r w:rsidRPr="000B6071">
        <w:rPr>
          <w:rFonts w:ascii="Times New Roman" w:hAnsi="Times New Roman" w:cs="Times New Roman"/>
          <w:sz w:val="24"/>
          <w:szCs w:val="24"/>
        </w:rPr>
        <w:t xml:space="preserve"> ак.часа, вариативная часть –1</w:t>
      </w:r>
      <w:r w:rsidR="00517CF0">
        <w:rPr>
          <w:rFonts w:ascii="Times New Roman" w:hAnsi="Times New Roman" w:cs="Times New Roman"/>
          <w:sz w:val="24"/>
          <w:szCs w:val="24"/>
        </w:rPr>
        <w:t>350</w:t>
      </w:r>
      <w:r>
        <w:rPr>
          <w:rFonts w:ascii="Times New Roman" w:hAnsi="Times New Roman" w:cs="Times New Roman"/>
          <w:sz w:val="24"/>
          <w:szCs w:val="24"/>
        </w:rPr>
        <w:t xml:space="preserve"> </w:t>
      </w:r>
      <w:r w:rsidRPr="000B6071">
        <w:rPr>
          <w:rFonts w:ascii="Times New Roman" w:hAnsi="Times New Roman" w:cs="Times New Roman"/>
          <w:sz w:val="24"/>
          <w:szCs w:val="24"/>
        </w:rPr>
        <w:t>ак.час</w:t>
      </w:r>
      <w:r>
        <w:rPr>
          <w:rFonts w:ascii="Times New Roman" w:hAnsi="Times New Roman" w:cs="Times New Roman"/>
          <w:sz w:val="24"/>
          <w:szCs w:val="24"/>
        </w:rPr>
        <w:t>а</w:t>
      </w:r>
      <w:r w:rsidRPr="000B6071">
        <w:rPr>
          <w:rFonts w:ascii="Times New Roman" w:hAnsi="Times New Roman" w:cs="Times New Roman"/>
          <w:sz w:val="24"/>
          <w:szCs w:val="24"/>
        </w:rPr>
        <w:t>.</w:t>
      </w:r>
    </w:p>
    <w:p w:rsidR="00331154" w:rsidRPr="000B6071" w:rsidRDefault="00331154" w:rsidP="00331154">
      <w:pPr>
        <w:autoSpaceDE w:val="0"/>
        <w:autoSpaceDN w:val="0"/>
        <w:adjustRightInd w:val="0"/>
        <w:spacing w:after="0" w:line="240" w:lineRule="auto"/>
        <w:ind w:firstLine="709"/>
        <w:jc w:val="both"/>
        <w:rPr>
          <w:rFonts w:ascii="Times New Roman" w:hAnsi="Times New Roman" w:cs="Times New Roman"/>
          <w:sz w:val="24"/>
          <w:szCs w:val="24"/>
        </w:rPr>
      </w:pPr>
      <w:r w:rsidRPr="000B6071">
        <w:rPr>
          <w:rFonts w:ascii="Times New Roman" w:hAnsi="Times New Roman" w:cs="Times New Roman"/>
          <w:sz w:val="24"/>
          <w:szCs w:val="24"/>
        </w:rPr>
        <w:t xml:space="preserve">Обязательная часть общего гуманитарного и социально-экономического цикла ОПОП СПО </w:t>
      </w:r>
      <w:r w:rsidR="001F37E7">
        <w:rPr>
          <w:rFonts w:ascii="Times New Roman" w:hAnsi="Times New Roman" w:cs="Times New Roman"/>
          <w:sz w:val="24"/>
          <w:szCs w:val="24"/>
        </w:rPr>
        <w:t>углубленной</w:t>
      </w:r>
      <w:r w:rsidRPr="000B6071">
        <w:rPr>
          <w:rFonts w:ascii="Times New Roman" w:hAnsi="Times New Roman" w:cs="Times New Roman"/>
          <w:sz w:val="24"/>
          <w:szCs w:val="24"/>
        </w:rPr>
        <w:t xml:space="preserve"> подготовки предусматривает</w:t>
      </w:r>
      <w:r>
        <w:rPr>
          <w:rFonts w:ascii="Times New Roman" w:hAnsi="Times New Roman" w:cs="Times New Roman"/>
          <w:sz w:val="24"/>
          <w:szCs w:val="24"/>
        </w:rPr>
        <w:t xml:space="preserve"> </w:t>
      </w:r>
      <w:r w:rsidRPr="000B6071">
        <w:rPr>
          <w:rFonts w:ascii="Times New Roman" w:hAnsi="Times New Roman" w:cs="Times New Roman"/>
          <w:sz w:val="24"/>
          <w:szCs w:val="24"/>
        </w:rPr>
        <w:t>изучение следующих обязательных дисциплин: «Основы философии»,</w:t>
      </w:r>
      <w:r>
        <w:rPr>
          <w:rFonts w:ascii="Times New Roman" w:hAnsi="Times New Roman" w:cs="Times New Roman"/>
          <w:sz w:val="24"/>
          <w:szCs w:val="24"/>
        </w:rPr>
        <w:t xml:space="preserve"> </w:t>
      </w:r>
      <w:r w:rsidRPr="000B6071">
        <w:rPr>
          <w:rFonts w:ascii="Times New Roman" w:hAnsi="Times New Roman" w:cs="Times New Roman"/>
          <w:sz w:val="24"/>
          <w:szCs w:val="24"/>
        </w:rPr>
        <w:t xml:space="preserve">«История», </w:t>
      </w:r>
      <w:r w:rsidR="00517CF0">
        <w:rPr>
          <w:rFonts w:ascii="Times New Roman" w:hAnsi="Times New Roman" w:cs="Times New Roman"/>
          <w:sz w:val="24"/>
          <w:szCs w:val="24"/>
        </w:rPr>
        <w:t>«</w:t>
      </w:r>
      <w:r w:rsidR="00517CF0" w:rsidRPr="00517CF0">
        <w:rPr>
          <w:rFonts w:ascii="Times New Roman" w:hAnsi="Times New Roman" w:cs="Times New Roman"/>
          <w:sz w:val="24"/>
          <w:szCs w:val="24"/>
        </w:rPr>
        <w:t>Психология общения</w:t>
      </w:r>
      <w:r w:rsidR="00517CF0">
        <w:rPr>
          <w:rFonts w:ascii="Times New Roman" w:hAnsi="Times New Roman" w:cs="Times New Roman"/>
          <w:sz w:val="24"/>
          <w:szCs w:val="24"/>
        </w:rPr>
        <w:t>»</w:t>
      </w:r>
      <w:r w:rsidR="00517CF0" w:rsidRPr="000B6071">
        <w:rPr>
          <w:rFonts w:ascii="Times New Roman" w:hAnsi="Times New Roman" w:cs="Times New Roman"/>
          <w:sz w:val="24"/>
          <w:szCs w:val="24"/>
        </w:rPr>
        <w:t xml:space="preserve"> </w:t>
      </w:r>
      <w:r w:rsidRPr="000B6071">
        <w:rPr>
          <w:rFonts w:ascii="Times New Roman" w:hAnsi="Times New Roman" w:cs="Times New Roman"/>
          <w:sz w:val="24"/>
          <w:szCs w:val="24"/>
        </w:rPr>
        <w:t>«Иностранный язык», «Физическая культура». По дисциплине</w:t>
      </w:r>
      <w:r>
        <w:rPr>
          <w:rFonts w:ascii="Times New Roman" w:hAnsi="Times New Roman" w:cs="Times New Roman"/>
          <w:sz w:val="24"/>
          <w:szCs w:val="24"/>
        </w:rPr>
        <w:t xml:space="preserve"> </w:t>
      </w:r>
      <w:r w:rsidRPr="000B6071">
        <w:rPr>
          <w:rFonts w:ascii="Times New Roman" w:hAnsi="Times New Roman" w:cs="Times New Roman"/>
          <w:sz w:val="24"/>
          <w:szCs w:val="24"/>
        </w:rPr>
        <w:t>«Физическая культура» еженедельно предусмотрены 2 ак.часа</w:t>
      </w:r>
      <w:r>
        <w:rPr>
          <w:rFonts w:ascii="Times New Roman" w:hAnsi="Times New Roman" w:cs="Times New Roman"/>
          <w:sz w:val="24"/>
          <w:szCs w:val="24"/>
        </w:rPr>
        <w:t xml:space="preserve"> </w:t>
      </w:r>
      <w:r w:rsidRPr="000B6071">
        <w:rPr>
          <w:rFonts w:ascii="Times New Roman" w:hAnsi="Times New Roman" w:cs="Times New Roman"/>
          <w:sz w:val="24"/>
          <w:szCs w:val="24"/>
        </w:rPr>
        <w:t>самостоятельной учебной нагрузки, включая игровые виды подготовки за</w:t>
      </w:r>
      <w:r>
        <w:rPr>
          <w:rFonts w:ascii="Times New Roman" w:hAnsi="Times New Roman" w:cs="Times New Roman"/>
          <w:sz w:val="24"/>
          <w:szCs w:val="24"/>
        </w:rPr>
        <w:t xml:space="preserve"> </w:t>
      </w:r>
      <w:r w:rsidRPr="000B6071">
        <w:rPr>
          <w:rFonts w:ascii="Times New Roman" w:hAnsi="Times New Roman" w:cs="Times New Roman"/>
          <w:sz w:val="24"/>
          <w:szCs w:val="24"/>
        </w:rPr>
        <w:t>счет различных форм внеаудиторных занятий в спортивных клубах и</w:t>
      </w:r>
      <w:r>
        <w:rPr>
          <w:rFonts w:ascii="Times New Roman" w:hAnsi="Times New Roman" w:cs="Times New Roman"/>
          <w:sz w:val="24"/>
          <w:szCs w:val="24"/>
        </w:rPr>
        <w:t xml:space="preserve"> </w:t>
      </w:r>
      <w:r w:rsidRPr="000B6071">
        <w:rPr>
          <w:rFonts w:ascii="Times New Roman" w:hAnsi="Times New Roman" w:cs="Times New Roman"/>
          <w:sz w:val="24"/>
          <w:szCs w:val="24"/>
        </w:rPr>
        <w:t>секциях.</w:t>
      </w:r>
    </w:p>
    <w:p w:rsidR="00331154" w:rsidRDefault="00331154" w:rsidP="00331154">
      <w:pPr>
        <w:autoSpaceDE w:val="0"/>
        <w:autoSpaceDN w:val="0"/>
        <w:adjustRightInd w:val="0"/>
        <w:spacing w:after="0" w:line="240" w:lineRule="auto"/>
        <w:ind w:firstLine="709"/>
        <w:jc w:val="both"/>
        <w:rPr>
          <w:rFonts w:ascii="Times New Roman" w:hAnsi="Times New Roman" w:cs="Times New Roman"/>
          <w:sz w:val="24"/>
          <w:szCs w:val="24"/>
        </w:rPr>
      </w:pPr>
      <w:r w:rsidRPr="000B6071">
        <w:rPr>
          <w:rFonts w:ascii="Times New Roman" w:hAnsi="Times New Roman" w:cs="Times New Roman"/>
          <w:sz w:val="24"/>
          <w:szCs w:val="24"/>
        </w:rPr>
        <w:t>Обязательная часть профессионального цикла предусматривает</w:t>
      </w:r>
      <w:r>
        <w:rPr>
          <w:rFonts w:ascii="Times New Roman" w:hAnsi="Times New Roman" w:cs="Times New Roman"/>
          <w:sz w:val="24"/>
          <w:szCs w:val="24"/>
        </w:rPr>
        <w:t xml:space="preserve"> </w:t>
      </w:r>
      <w:r w:rsidRPr="000B6071">
        <w:rPr>
          <w:rFonts w:ascii="Times New Roman" w:hAnsi="Times New Roman" w:cs="Times New Roman"/>
          <w:sz w:val="24"/>
          <w:szCs w:val="24"/>
        </w:rPr>
        <w:t xml:space="preserve">изучение дисциплины </w:t>
      </w:r>
      <w:r>
        <w:rPr>
          <w:rFonts w:ascii="Times New Roman" w:hAnsi="Times New Roman" w:cs="Times New Roman"/>
          <w:sz w:val="24"/>
          <w:szCs w:val="24"/>
        </w:rPr>
        <w:t>«</w:t>
      </w:r>
      <w:r w:rsidRPr="000B6071">
        <w:rPr>
          <w:rFonts w:ascii="Times New Roman" w:hAnsi="Times New Roman" w:cs="Times New Roman"/>
          <w:sz w:val="24"/>
          <w:szCs w:val="24"/>
        </w:rPr>
        <w:t>Безопасность жизнедеятельности</w:t>
      </w:r>
      <w:r>
        <w:rPr>
          <w:rFonts w:ascii="Times New Roman" w:hAnsi="Times New Roman" w:cs="Times New Roman"/>
          <w:sz w:val="24"/>
          <w:szCs w:val="24"/>
        </w:rPr>
        <w:t>»</w:t>
      </w:r>
      <w:r w:rsidRPr="000B6071">
        <w:rPr>
          <w:rFonts w:ascii="Times New Roman" w:hAnsi="Times New Roman" w:cs="Times New Roman"/>
          <w:sz w:val="24"/>
          <w:szCs w:val="24"/>
        </w:rPr>
        <w:t>. Объем часов на</w:t>
      </w:r>
      <w:r>
        <w:rPr>
          <w:rFonts w:ascii="Times New Roman" w:hAnsi="Times New Roman" w:cs="Times New Roman"/>
          <w:sz w:val="24"/>
          <w:szCs w:val="24"/>
        </w:rPr>
        <w:t xml:space="preserve"> </w:t>
      </w:r>
      <w:r w:rsidRPr="000B6071">
        <w:rPr>
          <w:rFonts w:ascii="Times New Roman" w:hAnsi="Times New Roman" w:cs="Times New Roman"/>
          <w:sz w:val="24"/>
          <w:szCs w:val="24"/>
        </w:rPr>
        <w:t>дисциплину составляет 68 ак.часов, из них на освоение основ военной</w:t>
      </w:r>
      <w:r>
        <w:rPr>
          <w:rFonts w:ascii="Times New Roman" w:hAnsi="Times New Roman" w:cs="Times New Roman"/>
          <w:sz w:val="24"/>
          <w:szCs w:val="24"/>
        </w:rPr>
        <w:t xml:space="preserve"> </w:t>
      </w:r>
      <w:r w:rsidRPr="000B6071">
        <w:rPr>
          <w:rFonts w:ascii="Times New Roman" w:hAnsi="Times New Roman" w:cs="Times New Roman"/>
          <w:sz w:val="24"/>
          <w:szCs w:val="24"/>
        </w:rPr>
        <w:t>службы - 48 ак.часов. В период обучения с юношами проводятся учебные</w:t>
      </w:r>
      <w:r>
        <w:rPr>
          <w:rFonts w:ascii="Times New Roman" w:hAnsi="Times New Roman" w:cs="Times New Roman"/>
          <w:sz w:val="24"/>
          <w:szCs w:val="24"/>
        </w:rPr>
        <w:t xml:space="preserve"> </w:t>
      </w:r>
      <w:r w:rsidRPr="000B6071">
        <w:rPr>
          <w:rFonts w:ascii="Times New Roman" w:hAnsi="Times New Roman" w:cs="Times New Roman"/>
          <w:sz w:val="24"/>
          <w:szCs w:val="24"/>
        </w:rPr>
        <w:t>сборы. Для подгрупп девушек предполагается использовать часть учебного</w:t>
      </w:r>
      <w:r>
        <w:rPr>
          <w:rFonts w:ascii="Times New Roman" w:hAnsi="Times New Roman" w:cs="Times New Roman"/>
          <w:sz w:val="24"/>
          <w:szCs w:val="24"/>
        </w:rPr>
        <w:t xml:space="preserve"> </w:t>
      </w:r>
      <w:r w:rsidRPr="000B6071">
        <w:rPr>
          <w:rFonts w:ascii="Times New Roman" w:hAnsi="Times New Roman" w:cs="Times New Roman"/>
          <w:sz w:val="24"/>
          <w:szCs w:val="24"/>
        </w:rPr>
        <w:t>времени дисциплины «Безопасность жизнедеятельности» (48 ак.часов),</w:t>
      </w:r>
      <w:r>
        <w:rPr>
          <w:rFonts w:ascii="Times New Roman" w:hAnsi="Times New Roman" w:cs="Times New Roman"/>
          <w:sz w:val="24"/>
          <w:szCs w:val="24"/>
        </w:rPr>
        <w:t xml:space="preserve"> </w:t>
      </w:r>
      <w:r w:rsidRPr="000B6071">
        <w:rPr>
          <w:rFonts w:ascii="Times New Roman" w:hAnsi="Times New Roman" w:cs="Times New Roman"/>
          <w:sz w:val="24"/>
          <w:szCs w:val="24"/>
        </w:rPr>
        <w:t>отведенного на изучение основ военной службы, на освоение основ</w:t>
      </w:r>
      <w:r>
        <w:rPr>
          <w:rFonts w:ascii="Times New Roman" w:hAnsi="Times New Roman" w:cs="Times New Roman"/>
          <w:sz w:val="24"/>
          <w:szCs w:val="24"/>
        </w:rPr>
        <w:t xml:space="preserve"> </w:t>
      </w:r>
      <w:r w:rsidRPr="000B6071">
        <w:rPr>
          <w:rFonts w:ascii="Times New Roman" w:hAnsi="Times New Roman" w:cs="Times New Roman"/>
          <w:sz w:val="24"/>
          <w:szCs w:val="24"/>
        </w:rPr>
        <w:t>медицинских знаний.</w:t>
      </w:r>
    </w:p>
    <w:p w:rsidR="00331154" w:rsidRPr="001F35F7" w:rsidRDefault="00331154" w:rsidP="00331154">
      <w:pPr>
        <w:autoSpaceDE w:val="0"/>
        <w:autoSpaceDN w:val="0"/>
        <w:adjustRightInd w:val="0"/>
        <w:spacing w:after="0" w:line="240" w:lineRule="auto"/>
        <w:ind w:firstLine="709"/>
        <w:jc w:val="both"/>
        <w:rPr>
          <w:rFonts w:ascii="Times New Roman" w:hAnsi="Times New Roman" w:cs="Times New Roman"/>
          <w:sz w:val="24"/>
          <w:szCs w:val="24"/>
        </w:rPr>
      </w:pPr>
      <w:r w:rsidRPr="001F35F7">
        <w:rPr>
          <w:rFonts w:ascii="Times New Roman" w:hAnsi="Times New Roman" w:cs="Times New Roman"/>
          <w:sz w:val="24"/>
          <w:szCs w:val="24"/>
        </w:rPr>
        <w:t xml:space="preserve">Вариативная часть составляет </w:t>
      </w:r>
      <w:r>
        <w:rPr>
          <w:rFonts w:ascii="Times New Roman" w:hAnsi="Times New Roman" w:cs="Times New Roman"/>
          <w:sz w:val="24"/>
          <w:szCs w:val="24"/>
        </w:rPr>
        <w:t>2</w:t>
      </w:r>
      <w:r w:rsidR="001F360B">
        <w:rPr>
          <w:rFonts w:ascii="Times New Roman" w:hAnsi="Times New Roman" w:cs="Times New Roman"/>
          <w:sz w:val="24"/>
          <w:szCs w:val="24"/>
        </w:rPr>
        <w:t>7</w:t>
      </w:r>
      <w:r>
        <w:rPr>
          <w:rFonts w:ascii="Times New Roman" w:hAnsi="Times New Roman" w:cs="Times New Roman"/>
          <w:sz w:val="24"/>
          <w:szCs w:val="24"/>
        </w:rPr>
        <w:t>,8</w:t>
      </w:r>
      <w:r w:rsidRPr="001F35F7">
        <w:rPr>
          <w:rFonts w:ascii="Times New Roman" w:hAnsi="Times New Roman" w:cs="Times New Roman"/>
          <w:sz w:val="24"/>
          <w:szCs w:val="24"/>
        </w:rPr>
        <w:t xml:space="preserve"> процентов от общего времени,</w:t>
      </w:r>
      <w:r>
        <w:rPr>
          <w:rFonts w:ascii="Times New Roman" w:hAnsi="Times New Roman" w:cs="Times New Roman"/>
          <w:sz w:val="24"/>
          <w:szCs w:val="24"/>
        </w:rPr>
        <w:t xml:space="preserve"> </w:t>
      </w:r>
      <w:r w:rsidRPr="001F35F7">
        <w:rPr>
          <w:rFonts w:ascii="Times New Roman" w:hAnsi="Times New Roman" w:cs="Times New Roman"/>
          <w:sz w:val="24"/>
          <w:szCs w:val="24"/>
        </w:rPr>
        <w:t>отведенного на освоение образовательной программы, и распределяется</w:t>
      </w:r>
      <w:r>
        <w:rPr>
          <w:rFonts w:ascii="Times New Roman" w:hAnsi="Times New Roman" w:cs="Times New Roman"/>
          <w:sz w:val="24"/>
          <w:szCs w:val="24"/>
        </w:rPr>
        <w:t xml:space="preserve"> </w:t>
      </w:r>
      <w:r w:rsidRPr="001F35F7">
        <w:rPr>
          <w:rFonts w:ascii="Times New Roman" w:hAnsi="Times New Roman" w:cs="Times New Roman"/>
          <w:sz w:val="24"/>
          <w:szCs w:val="24"/>
        </w:rPr>
        <w:t>следующим образом:</w:t>
      </w:r>
    </w:p>
    <w:p w:rsidR="00331154" w:rsidRDefault="00331154" w:rsidP="0033115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56A45">
        <w:rPr>
          <w:rFonts w:ascii="Times New Roman" w:hAnsi="Times New Roman" w:cs="Times New Roman"/>
          <w:sz w:val="24"/>
          <w:szCs w:val="24"/>
        </w:rPr>
        <w:t xml:space="preserve">в цикл ОГСЭ добавлены дисциплины: </w:t>
      </w:r>
      <w:r w:rsidR="001F360B" w:rsidRPr="001F360B">
        <w:rPr>
          <w:rFonts w:ascii="Times New Roman" w:hAnsi="Times New Roman" w:cs="Times New Roman"/>
          <w:sz w:val="24"/>
          <w:szCs w:val="24"/>
        </w:rPr>
        <w:t xml:space="preserve">Русский язык и культура речи - 48 часов; Социология и политология - 62 часа; Психология бизнеса - 48 часов; Возрастная психология - 78 часов. В цикл ЕН добавлены дисциплины: Математика – 70 часов; Экологические основы природопользования – 54 часа. В цикл ОП добавлены дисциплины: История дизайна - 82 часа; Специальная живопись – 106 часов; Специальный рисунок - 92 часа; Экономика организации - 52 часа; Менеджмент - 50 часов; Правовое обеспечение профессиональной деятельности - 50 часов; Стили в дизайне (графический дизайн) - 68 </w:t>
      </w:r>
      <w:r w:rsidR="001F360B" w:rsidRPr="001F360B">
        <w:rPr>
          <w:rFonts w:ascii="Times New Roman" w:hAnsi="Times New Roman" w:cs="Times New Roman"/>
          <w:sz w:val="24"/>
          <w:szCs w:val="24"/>
        </w:rPr>
        <w:lastRenderedPageBreak/>
        <w:t>часов; История архитектуры – 90 часов; Основы архитектуры (дизайн среды) – 98 часов; Дизайн и рекламные технологии – 70 часов; Фото графика – 46 часов; Эргономика (дизайн среды) – 54 часа</w:t>
      </w:r>
      <w:r w:rsidRPr="001F360B">
        <w:rPr>
          <w:rFonts w:ascii="Times New Roman" w:hAnsi="Times New Roman" w:cs="Times New Roman"/>
          <w:sz w:val="24"/>
          <w:szCs w:val="24"/>
        </w:rPr>
        <w:t>.</w:t>
      </w:r>
    </w:p>
    <w:p w:rsidR="00331154" w:rsidRPr="00F60DD6" w:rsidRDefault="00331154" w:rsidP="00331154">
      <w:pPr>
        <w:autoSpaceDE w:val="0"/>
        <w:autoSpaceDN w:val="0"/>
        <w:adjustRightInd w:val="0"/>
        <w:spacing w:after="0" w:line="240" w:lineRule="auto"/>
        <w:ind w:firstLine="709"/>
        <w:jc w:val="both"/>
        <w:rPr>
          <w:rFonts w:ascii="Times New Roman" w:hAnsi="Times New Roman" w:cs="Times New Roman"/>
          <w:sz w:val="24"/>
          <w:szCs w:val="24"/>
        </w:rPr>
      </w:pPr>
      <w:r w:rsidRPr="00F60DD6">
        <w:rPr>
          <w:rFonts w:ascii="Times New Roman" w:hAnsi="Times New Roman" w:cs="Times New Roman"/>
          <w:sz w:val="24"/>
          <w:szCs w:val="24"/>
        </w:rPr>
        <w:t>При реализации профессиональной образовательной программы по</w:t>
      </w:r>
      <w:r>
        <w:rPr>
          <w:rFonts w:ascii="Times New Roman" w:hAnsi="Times New Roman" w:cs="Times New Roman"/>
          <w:sz w:val="24"/>
          <w:szCs w:val="24"/>
        </w:rPr>
        <w:t xml:space="preserve"> </w:t>
      </w:r>
      <w:r w:rsidRPr="00F60DD6">
        <w:rPr>
          <w:rFonts w:ascii="Times New Roman" w:hAnsi="Times New Roman" w:cs="Times New Roman"/>
          <w:sz w:val="24"/>
          <w:szCs w:val="24"/>
        </w:rPr>
        <w:t>специальности предусматривается выполнение курсовых работ по</w:t>
      </w:r>
      <w:r>
        <w:rPr>
          <w:rFonts w:ascii="Times New Roman" w:hAnsi="Times New Roman" w:cs="Times New Roman"/>
          <w:sz w:val="24"/>
          <w:szCs w:val="24"/>
        </w:rPr>
        <w:t xml:space="preserve"> дисциплине «</w:t>
      </w:r>
      <w:r w:rsidR="00BA5FC1" w:rsidRPr="00BA5FC1">
        <w:rPr>
          <w:rFonts w:ascii="Times New Roman" w:hAnsi="Times New Roman" w:cs="Times New Roman"/>
          <w:sz w:val="24"/>
          <w:szCs w:val="24"/>
        </w:rPr>
        <w:t>Живопись</w:t>
      </w:r>
      <w:r>
        <w:rPr>
          <w:rFonts w:ascii="Times New Roman" w:hAnsi="Times New Roman" w:cs="Times New Roman"/>
          <w:sz w:val="24"/>
          <w:szCs w:val="24"/>
        </w:rPr>
        <w:t>»</w:t>
      </w:r>
      <w:r w:rsidRPr="00F60DD6">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60DD6">
        <w:rPr>
          <w:rFonts w:ascii="Times New Roman" w:hAnsi="Times New Roman" w:cs="Times New Roman"/>
          <w:sz w:val="24"/>
          <w:szCs w:val="24"/>
        </w:rPr>
        <w:t>междисциплинарн</w:t>
      </w:r>
      <w:r>
        <w:rPr>
          <w:rFonts w:ascii="Times New Roman" w:hAnsi="Times New Roman" w:cs="Times New Roman"/>
          <w:sz w:val="24"/>
          <w:szCs w:val="24"/>
        </w:rPr>
        <w:t>о</w:t>
      </w:r>
      <w:r w:rsidRPr="00F60DD6">
        <w:rPr>
          <w:rFonts w:ascii="Times New Roman" w:hAnsi="Times New Roman" w:cs="Times New Roman"/>
          <w:sz w:val="24"/>
          <w:szCs w:val="24"/>
        </w:rPr>
        <w:t>м</w:t>
      </w:r>
      <w:r>
        <w:rPr>
          <w:rFonts w:ascii="Times New Roman" w:hAnsi="Times New Roman" w:cs="Times New Roman"/>
          <w:sz w:val="24"/>
          <w:szCs w:val="24"/>
        </w:rPr>
        <w:t>у</w:t>
      </w:r>
      <w:r w:rsidRPr="00F60DD6">
        <w:rPr>
          <w:rFonts w:ascii="Times New Roman" w:hAnsi="Times New Roman" w:cs="Times New Roman"/>
          <w:sz w:val="24"/>
          <w:szCs w:val="24"/>
        </w:rPr>
        <w:t xml:space="preserve"> курс</w:t>
      </w:r>
      <w:r>
        <w:rPr>
          <w:rFonts w:ascii="Times New Roman" w:hAnsi="Times New Roman" w:cs="Times New Roman"/>
          <w:sz w:val="24"/>
          <w:szCs w:val="24"/>
        </w:rPr>
        <w:t>у</w:t>
      </w:r>
      <w:r w:rsidRPr="00F60DD6">
        <w:rPr>
          <w:rFonts w:ascii="Times New Roman" w:hAnsi="Times New Roman" w:cs="Times New Roman"/>
          <w:sz w:val="24"/>
          <w:szCs w:val="24"/>
        </w:rPr>
        <w:t xml:space="preserve"> «</w:t>
      </w:r>
      <w:r w:rsidR="00BA5FC1" w:rsidRPr="00BA5FC1">
        <w:rPr>
          <w:rFonts w:ascii="Times New Roman" w:hAnsi="Times New Roman" w:cs="Times New Roman"/>
          <w:sz w:val="24"/>
          <w:szCs w:val="24"/>
        </w:rPr>
        <w:t>Дизайн-проектирование</w:t>
      </w:r>
      <w:r>
        <w:rPr>
          <w:rFonts w:ascii="Times New Roman" w:hAnsi="Times New Roman" w:cs="Times New Roman"/>
          <w:sz w:val="24"/>
          <w:szCs w:val="24"/>
        </w:rPr>
        <w:t>»</w:t>
      </w:r>
      <w:r w:rsidRPr="00F60DD6">
        <w:rPr>
          <w:rFonts w:ascii="Times New Roman" w:hAnsi="Times New Roman" w:cs="Times New Roman"/>
          <w:sz w:val="24"/>
          <w:szCs w:val="24"/>
        </w:rPr>
        <w:t>.</w:t>
      </w:r>
    </w:p>
    <w:p w:rsidR="00331154" w:rsidRPr="00F60DD6" w:rsidRDefault="00331154" w:rsidP="003311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F60DD6">
        <w:rPr>
          <w:rFonts w:ascii="Times New Roman" w:hAnsi="Times New Roman" w:cs="Times New Roman"/>
          <w:sz w:val="24"/>
          <w:szCs w:val="24"/>
        </w:rPr>
        <w:t xml:space="preserve">чебный план по специальности </w:t>
      </w:r>
      <w:r w:rsidR="00BA5FC1">
        <w:rPr>
          <w:rFonts w:ascii="Times New Roman" w:hAnsi="Times New Roman" w:cs="Times New Roman"/>
          <w:bCs/>
          <w:color w:val="000000"/>
          <w:sz w:val="24"/>
          <w:szCs w:val="24"/>
        </w:rPr>
        <w:t xml:space="preserve">54.02.01 Дизайн (по отраслям) </w:t>
      </w:r>
      <w:r w:rsidRPr="00F60DD6">
        <w:rPr>
          <w:rFonts w:ascii="Times New Roman" w:hAnsi="Times New Roman" w:cs="Times New Roman"/>
          <w:sz w:val="24"/>
          <w:szCs w:val="24"/>
        </w:rPr>
        <w:t>представлен в виде отдельного</w:t>
      </w:r>
      <w:r w:rsidRPr="00BD4501">
        <w:rPr>
          <w:rFonts w:ascii="Times New Roman" w:hAnsi="Times New Roman" w:cs="Times New Roman"/>
          <w:sz w:val="24"/>
          <w:szCs w:val="24"/>
        </w:rPr>
        <w:t xml:space="preserve"> </w:t>
      </w:r>
      <w:r w:rsidRPr="00F60DD6">
        <w:rPr>
          <w:rFonts w:ascii="Times New Roman" w:hAnsi="Times New Roman" w:cs="Times New Roman"/>
          <w:sz w:val="24"/>
          <w:szCs w:val="24"/>
        </w:rPr>
        <w:t>документа.</w:t>
      </w:r>
    </w:p>
    <w:p w:rsidR="00281E1C" w:rsidRDefault="00281E1C" w:rsidP="003F4D42">
      <w:pPr>
        <w:widowControl w:val="0"/>
        <w:autoSpaceDE w:val="0"/>
        <w:autoSpaceDN w:val="0"/>
        <w:adjustRightInd w:val="0"/>
        <w:spacing w:after="0" w:line="240" w:lineRule="auto"/>
        <w:ind w:firstLine="700"/>
        <w:jc w:val="both"/>
        <w:rPr>
          <w:rFonts w:ascii="Times New Roman" w:hAnsi="Times New Roman" w:cs="Times New Roman"/>
          <w:b/>
          <w:bCs/>
          <w:sz w:val="24"/>
          <w:szCs w:val="24"/>
        </w:rPr>
      </w:pPr>
    </w:p>
    <w:p w:rsidR="007D2B54" w:rsidRPr="003F4D42" w:rsidRDefault="009E1624" w:rsidP="003F4D42">
      <w:pPr>
        <w:widowControl w:val="0"/>
        <w:autoSpaceDE w:val="0"/>
        <w:autoSpaceDN w:val="0"/>
        <w:adjustRightInd w:val="0"/>
        <w:spacing w:after="0" w:line="240" w:lineRule="auto"/>
        <w:ind w:firstLine="700"/>
        <w:jc w:val="both"/>
        <w:rPr>
          <w:rFonts w:ascii="Times New Roman" w:hAnsi="Times New Roman" w:cs="Times New Roman"/>
          <w:b/>
          <w:bCs/>
          <w:sz w:val="24"/>
          <w:szCs w:val="24"/>
        </w:rPr>
      </w:pPr>
      <w:r w:rsidRPr="003F4D42">
        <w:rPr>
          <w:rFonts w:ascii="Times New Roman" w:hAnsi="Times New Roman" w:cs="Times New Roman"/>
          <w:b/>
          <w:bCs/>
          <w:sz w:val="24"/>
          <w:szCs w:val="24"/>
        </w:rPr>
        <w:t>4.3. Аннотация рабочих программ учебных дисциплин (модулей) специальности</w:t>
      </w:r>
      <w:r w:rsidR="00541F90" w:rsidRPr="003F4D42">
        <w:rPr>
          <w:rFonts w:ascii="Times New Roman" w:hAnsi="Times New Roman" w:cs="Times New Roman"/>
          <w:b/>
          <w:bCs/>
          <w:sz w:val="24"/>
          <w:szCs w:val="24"/>
        </w:rPr>
        <w:t xml:space="preserve"> </w:t>
      </w:r>
      <w:r w:rsidR="003779C3" w:rsidRPr="003F4D42">
        <w:rPr>
          <w:rFonts w:ascii="Times New Roman" w:hAnsi="Times New Roman" w:cs="Times New Roman"/>
          <w:b/>
          <w:bCs/>
          <w:sz w:val="24"/>
          <w:szCs w:val="24"/>
        </w:rPr>
        <w:t>54.02.01</w:t>
      </w:r>
      <w:r w:rsidRPr="003F4D42">
        <w:rPr>
          <w:rFonts w:ascii="Times New Roman" w:hAnsi="Times New Roman" w:cs="Times New Roman"/>
          <w:b/>
          <w:bCs/>
          <w:sz w:val="24"/>
          <w:szCs w:val="24"/>
        </w:rPr>
        <w:t xml:space="preserve"> </w:t>
      </w:r>
      <w:r w:rsidR="002948A2" w:rsidRPr="003F4D42">
        <w:rPr>
          <w:rFonts w:ascii="Times New Roman" w:hAnsi="Times New Roman" w:cs="Times New Roman"/>
          <w:b/>
          <w:bCs/>
          <w:sz w:val="24"/>
          <w:szCs w:val="24"/>
        </w:rPr>
        <w:t>«</w:t>
      </w:r>
      <w:r w:rsidR="003779C3" w:rsidRPr="003F4D42">
        <w:rPr>
          <w:rFonts w:ascii="Times New Roman" w:hAnsi="Times New Roman" w:cs="Times New Roman"/>
          <w:b/>
          <w:bCs/>
          <w:sz w:val="24"/>
          <w:szCs w:val="24"/>
        </w:rPr>
        <w:t>Дизайн (по отраслям)</w:t>
      </w:r>
      <w:r w:rsidR="002948A2" w:rsidRPr="003F4D42">
        <w:rPr>
          <w:rFonts w:ascii="Times New Roman" w:hAnsi="Times New Roman" w:cs="Times New Roman"/>
          <w:b/>
          <w:bCs/>
          <w:sz w:val="24"/>
          <w:szCs w:val="24"/>
        </w:rPr>
        <w:t>»</w:t>
      </w:r>
    </w:p>
    <w:p w:rsidR="003B2492" w:rsidRDefault="003B2492" w:rsidP="003B24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учебных дисциплин, междисциплинарных курсов, профессиональных модулей составляются с учетом формирования необходимых компетенций, указанных в федеральном государственном образовательном стандарте среднего профессионального образования по специальности </w:t>
      </w:r>
      <w:r>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матрицы соответствия компетенций структурным единицам ОПОП и оценочным средствам, на основе примерных программ учебных дисциплин, междисциплинарных курсов, профессиональных модулей.</w:t>
      </w:r>
    </w:p>
    <w:p w:rsidR="008E2D0E" w:rsidRPr="003F4D42" w:rsidRDefault="003B2492" w:rsidP="003B2492">
      <w:pPr>
        <w:widowControl w:val="0"/>
        <w:autoSpaceDE w:val="0"/>
        <w:autoSpaceDN w:val="0"/>
        <w:adjustRightInd w:val="0"/>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Полнотекстовые версии рабочих программ учебных дисциплин, междисциплинарных курсов и профессиональных модулей размещены в учебных аудиториях. Аннотации рабочих программ учебных дисциплин, междисциплинарных курсов и профессиональных модулей представлены в виде отдельных документов.</w:t>
      </w:r>
      <w:r w:rsidR="008E2D0E" w:rsidRPr="003F4D42">
        <w:rPr>
          <w:rFonts w:ascii="Times New Roman" w:hAnsi="Times New Roman" w:cs="Times New Roman"/>
          <w:sz w:val="24"/>
          <w:szCs w:val="24"/>
        </w:rPr>
        <w:t xml:space="preserve">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ОД.00 Федеральный компонент среднего (полного) общего образования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ОД.01 Базовые учебные дисциплины: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1.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ОД.01.01 Иностранный язык  </w:t>
      </w:r>
    </w:p>
    <w:p w:rsidR="00E3235B"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2.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ОД.01.02 Общество</w:t>
      </w:r>
      <w:r w:rsidR="004057FE" w:rsidRPr="003F4D42">
        <w:rPr>
          <w:rFonts w:ascii="Times New Roman" w:hAnsi="Times New Roman" w:cs="Times New Roman"/>
          <w:sz w:val="24"/>
          <w:szCs w:val="24"/>
        </w:rPr>
        <w:t>зна</w:t>
      </w:r>
      <w:r w:rsidRPr="003F4D42">
        <w:rPr>
          <w:rFonts w:ascii="Times New Roman" w:hAnsi="Times New Roman" w:cs="Times New Roman"/>
          <w:sz w:val="24"/>
          <w:szCs w:val="24"/>
        </w:rPr>
        <w:t xml:space="preserve">ние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3.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ОД.01.03 </w:t>
      </w:r>
      <w:r w:rsidR="00D31DCB" w:rsidRPr="003F4D42">
        <w:rPr>
          <w:rFonts w:ascii="Times New Roman" w:hAnsi="Times New Roman" w:cs="Times New Roman"/>
          <w:sz w:val="24"/>
          <w:szCs w:val="24"/>
        </w:rPr>
        <w:t>Математика и информатика</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4.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ОД.01.04 Естествознание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5.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ОД.01.05 География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6.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ОД.01.06 Физическая культура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7.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ОД.01.07 Основы безопасности жизнедеятельности  </w:t>
      </w:r>
    </w:p>
    <w:p w:rsidR="00E3235B"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8. </w:t>
      </w:r>
      <w:r w:rsidR="00E3235B" w:rsidRPr="003F4D42">
        <w:rPr>
          <w:rFonts w:ascii="Times New Roman" w:hAnsi="Times New Roman" w:cs="Times New Roman"/>
          <w:sz w:val="24"/>
          <w:szCs w:val="24"/>
        </w:rPr>
        <w:t xml:space="preserve"> </w:t>
      </w:r>
      <w:r w:rsidR="00000258" w:rsidRPr="003F4D42">
        <w:rPr>
          <w:rFonts w:ascii="Times New Roman" w:hAnsi="Times New Roman" w:cs="Times New Roman"/>
          <w:sz w:val="24"/>
          <w:szCs w:val="24"/>
        </w:rPr>
        <w:t xml:space="preserve">  </w:t>
      </w:r>
      <w:r w:rsidR="00E3235B" w:rsidRPr="003F4D42">
        <w:rPr>
          <w:rFonts w:ascii="Times New Roman" w:hAnsi="Times New Roman" w:cs="Times New Roman"/>
          <w:sz w:val="24"/>
          <w:szCs w:val="24"/>
        </w:rPr>
        <w:t>ОД.01.08 Русский язык</w:t>
      </w:r>
    </w:p>
    <w:p w:rsidR="008E2D0E" w:rsidRPr="003F4D42" w:rsidRDefault="00E3235B"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9.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ОД.01.09 Л</w:t>
      </w:r>
      <w:r w:rsidR="00FD4E54" w:rsidRPr="003F4D42">
        <w:rPr>
          <w:rFonts w:ascii="Times New Roman" w:hAnsi="Times New Roman" w:cs="Times New Roman"/>
          <w:sz w:val="24"/>
          <w:szCs w:val="24"/>
        </w:rPr>
        <w:t>итература</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ОД.02 Профильные учебные дисциплины: </w:t>
      </w:r>
    </w:p>
    <w:p w:rsidR="008E2D0E" w:rsidRPr="003F4D42" w:rsidRDefault="001370C3"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10</w:t>
      </w:r>
      <w:r w:rsidR="008E2D0E" w:rsidRPr="003F4D42">
        <w:rPr>
          <w:rFonts w:ascii="Times New Roman" w:hAnsi="Times New Roman" w:cs="Times New Roman"/>
          <w:sz w:val="24"/>
          <w:szCs w:val="24"/>
        </w:rPr>
        <w:t xml:space="preserve">.   </w:t>
      </w:r>
      <w:r w:rsidR="00000258" w:rsidRPr="003F4D42">
        <w:rPr>
          <w:rFonts w:ascii="Times New Roman" w:hAnsi="Times New Roman" w:cs="Times New Roman"/>
          <w:sz w:val="24"/>
          <w:szCs w:val="24"/>
        </w:rPr>
        <w:t xml:space="preserve">  </w:t>
      </w:r>
      <w:r w:rsidR="008E2D0E" w:rsidRPr="003F4D42">
        <w:rPr>
          <w:rFonts w:ascii="Times New Roman" w:hAnsi="Times New Roman" w:cs="Times New Roman"/>
          <w:sz w:val="24"/>
          <w:szCs w:val="24"/>
        </w:rPr>
        <w:t xml:space="preserve">ОД.02.01 История мировой культуры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1</w:t>
      </w:r>
      <w:r w:rsidR="001370C3" w:rsidRPr="003F4D42">
        <w:rPr>
          <w:rFonts w:ascii="Times New Roman" w:hAnsi="Times New Roman" w:cs="Times New Roman"/>
          <w:sz w:val="24"/>
          <w:szCs w:val="24"/>
        </w:rPr>
        <w:t>1</w:t>
      </w:r>
      <w:r w:rsidR="005D00F9" w:rsidRPr="003F4D42">
        <w:rPr>
          <w:rFonts w:ascii="Times New Roman" w:hAnsi="Times New Roman" w:cs="Times New Roman"/>
          <w:sz w:val="24"/>
          <w:szCs w:val="24"/>
        </w:rPr>
        <w:t xml:space="preserve">.   ОД.02.02 История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1</w:t>
      </w:r>
      <w:r w:rsidR="001370C3" w:rsidRPr="003F4D42">
        <w:rPr>
          <w:rFonts w:ascii="Times New Roman" w:hAnsi="Times New Roman" w:cs="Times New Roman"/>
          <w:sz w:val="24"/>
          <w:szCs w:val="24"/>
        </w:rPr>
        <w:t>2</w:t>
      </w:r>
      <w:r w:rsidRPr="003F4D42">
        <w:rPr>
          <w:rFonts w:ascii="Times New Roman" w:hAnsi="Times New Roman" w:cs="Times New Roman"/>
          <w:sz w:val="24"/>
          <w:szCs w:val="24"/>
        </w:rPr>
        <w:t xml:space="preserve">.   ОД.02.03 История искусств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1</w:t>
      </w:r>
      <w:r w:rsidR="001370C3" w:rsidRPr="003F4D42">
        <w:rPr>
          <w:rFonts w:ascii="Times New Roman" w:hAnsi="Times New Roman" w:cs="Times New Roman"/>
          <w:sz w:val="24"/>
          <w:szCs w:val="24"/>
        </w:rPr>
        <w:t>3</w:t>
      </w:r>
      <w:r w:rsidRPr="003F4D42">
        <w:rPr>
          <w:rFonts w:ascii="Times New Roman" w:hAnsi="Times New Roman" w:cs="Times New Roman"/>
          <w:sz w:val="24"/>
          <w:szCs w:val="24"/>
        </w:rPr>
        <w:t xml:space="preserve">.   ОД.02.04 Черчение и перспектива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1</w:t>
      </w:r>
      <w:r w:rsidR="001370C3" w:rsidRPr="003F4D42">
        <w:rPr>
          <w:rFonts w:ascii="Times New Roman" w:hAnsi="Times New Roman" w:cs="Times New Roman"/>
          <w:sz w:val="24"/>
          <w:szCs w:val="24"/>
        </w:rPr>
        <w:t>4</w:t>
      </w:r>
      <w:r w:rsidRPr="003F4D42">
        <w:rPr>
          <w:rFonts w:ascii="Times New Roman" w:hAnsi="Times New Roman" w:cs="Times New Roman"/>
          <w:sz w:val="24"/>
          <w:szCs w:val="24"/>
        </w:rPr>
        <w:t xml:space="preserve">.   ОД.02.05 Пластическая анатомия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1</w:t>
      </w:r>
      <w:r w:rsidR="001370C3" w:rsidRPr="003F4D42">
        <w:rPr>
          <w:rFonts w:ascii="Times New Roman" w:hAnsi="Times New Roman" w:cs="Times New Roman"/>
          <w:sz w:val="24"/>
          <w:szCs w:val="24"/>
        </w:rPr>
        <w:t>5</w:t>
      </w:r>
      <w:r w:rsidRPr="003F4D42">
        <w:rPr>
          <w:rFonts w:ascii="Times New Roman" w:hAnsi="Times New Roman" w:cs="Times New Roman"/>
          <w:sz w:val="24"/>
          <w:szCs w:val="24"/>
        </w:rPr>
        <w:t xml:space="preserve">.   ОД.02.06 Информационные технологии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ОГСЭ.00  Общий гуманитарный и социально-экономический цикл: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16.   ОГСЭ.01 Основы философии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17.   ОГСЭ.02 История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18.   ОГСЭ.03 Психология общения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19.   ОГСЭ.04  Иностранный язык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20.   ОГСЭ.05 Физическая культура  </w:t>
      </w:r>
    </w:p>
    <w:p w:rsidR="005D2816" w:rsidRPr="003F4D42" w:rsidRDefault="005D2816"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21.  </w:t>
      </w:r>
      <w:r w:rsidR="00000258" w:rsidRPr="003F4D42">
        <w:rPr>
          <w:rFonts w:ascii="Times New Roman" w:hAnsi="Times New Roman" w:cs="Times New Roman"/>
          <w:sz w:val="24"/>
          <w:szCs w:val="24"/>
        </w:rPr>
        <w:t xml:space="preserve"> </w:t>
      </w:r>
      <w:r w:rsidRPr="003F4D42">
        <w:rPr>
          <w:rFonts w:ascii="Times New Roman" w:hAnsi="Times New Roman" w:cs="Times New Roman"/>
          <w:sz w:val="24"/>
          <w:szCs w:val="24"/>
        </w:rPr>
        <w:t>ОГСЭ. 06 Русский язык и культура речи</w:t>
      </w:r>
    </w:p>
    <w:p w:rsidR="00000258" w:rsidRPr="003F4D42" w:rsidRDefault="00000258"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22.   ОГСЭ.07 Социология и полиология</w:t>
      </w:r>
    </w:p>
    <w:p w:rsidR="00000258" w:rsidRPr="003F4D42" w:rsidRDefault="00000258"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23.   ОГСЭ.08 Психология бизнеса</w:t>
      </w:r>
    </w:p>
    <w:p w:rsidR="00000258" w:rsidRPr="003F4D42" w:rsidRDefault="00000258"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24.   ОГСЭ.09 Возрастная психология</w:t>
      </w:r>
    </w:p>
    <w:p w:rsidR="00000258" w:rsidRPr="003F4D42" w:rsidRDefault="00000258"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ЕН.00 Математический и общий естественнонаучный цикл</w:t>
      </w:r>
    </w:p>
    <w:p w:rsidR="00000258" w:rsidRPr="003F4D42" w:rsidRDefault="00000258"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25.    ЕН.01 Математика</w:t>
      </w:r>
    </w:p>
    <w:p w:rsidR="00000258" w:rsidRPr="003F4D42" w:rsidRDefault="00000258"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lastRenderedPageBreak/>
        <w:t>26.    ЕН.02 Экологические основы природопользования</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ОП.00 Общепрофессиональные дисциплины: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2</w:t>
      </w:r>
      <w:r w:rsidR="00C87EAD" w:rsidRPr="003F4D42">
        <w:rPr>
          <w:rFonts w:ascii="Times New Roman" w:hAnsi="Times New Roman" w:cs="Times New Roman"/>
          <w:sz w:val="24"/>
          <w:szCs w:val="24"/>
        </w:rPr>
        <w:t>7</w:t>
      </w:r>
      <w:r w:rsidRPr="003F4D42">
        <w:rPr>
          <w:rFonts w:ascii="Times New Roman" w:hAnsi="Times New Roman" w:cs="Times New Roman"/>
          <w:sz w:val="24"/>
          <w:szCs w:val="24"/>
        </w:rPr>
        <w:t xml:space="preserve">.   ОПД.01  Рисунок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2</w:t>
      </w:r>
      <w:r w:rsidR="00C87EAD" w:rsidRPr="003F4D42">
        <w:rPr>
          <w:rFonts w:ascii="Times New Roman" w:hAnsi="Times New Roman" w:cs="Times New Roman"/>
          <w:sz w:val="24"/>
          <w:szCs w:val="24"/>
        </w:rPr>
        <w:t>8</w:t>
      </w:r>
      <w:r w:rsidRPr="003F4D42">
        <w:rPr>
          <w:rFonts w:ascii="Times New Roman" w:hAnsi="Times New Roman" w:cs="Times New Roman"/>
          <w:sz w:val="24"/>
          <w:szCs w:val="24"/>
        </w:rPr>
        <w:t xml:space="preserve">.   ОПД.02  Живопись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2</w:t>
      </w:r>
      <w:r w:rsidR="00C87EAD" w:rsidRPr="003F4D42">
        <w:rPr>
          <w:rFonts w:ascii="Times New Roman" w:hAnsi="Times New Roman" w:cs="Times New Roman"/>
          <w:sz w:val="24"/>
          <w:szCs w:val="24"/>
        </w:rPr>
        <w:t>9</w:t>
      </w:r>
      <w:r w:rsidRPr="003F4D42">
        <w:rPr>
          <w:rFonts w:ascii="Times New Roman" w:hAnsi="Times New Roman" w:cs="Times New Roman"/>
          <w:sz w:val="24"/>
          <w:szCs w:val="24"/>
        </w:rPr>
        <w:t xml:space="preserve">.   ОПД.03  Цветоведение  </w:t>
      </w:r>
    </w:p>
    <w:p w:rsidR="008E2D0E"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30</w:t>
      </w:r>
      <w:r w:rsidR="008E2D0E" w:rsidRPr="003F4D42">
        <w:rPr>
          <w:rFonts w:ascii="Times New Roman" w:hAnsi="Times New Roman" w:cs="Times New Roman"/>
          <w:sz w:val="24"/>
          <w:szCs w:val="24"/>
        </w:rPr>
        <w:t xml:space="preserve">.   ОПД.04  </w:t>
      </w:r>
      <w:r w:rsidRPr="003F4D42">
        <w:rPr>
          <w:rFonts w:ascii="Times New Roman" w:hAnsi="Times New Roman" w:cs="Times New Roman"/>
          <w:sz w:val="24"/>
          <w:szCs w:val="24"/>
        </w:rPr>
        <w:t xml:space="preserve">Безопасность жизнедеятельности </w:t>
      </w:r>
    </w:p>
    <w:p w:rsidR="008E2D0E"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31</w:t>
      </w:r>
      <w:r w:rsidR="008E2D0E" w:rsidRPr="003F4D42">
        <w:rPr>
          <w:rFonts w:ascii="Times New Roman" w:hAnsi="Times New Roman" w:cs="Times New Roman"/>
          <w:sz w:val="24"/>
          <w:szCs w:val="24"/>
        </w:rPr>
        <w:t xml:space="preserve">.   ОПД.05  </w:t>
      </w:r>
      <w:r w:rsidRPr="003F4D42">
        <w:rPr>
          <w:rFonts w:ascii="Times New Roman" w:hAnsi="Times New Roman" w:cs="Times New Roman"/>
          <w:sz w:val="24"/>
          <w:szCs w:val="24"/>
        </w:rPr>
        <w:t xml:space="preserve">История дизайна </w:t>
      </w:r>
    </w:p>
    <w:p w:rsidR="00FD4E54"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32</w:t>
      </w:r>
      <w:r w:rsidR="008E2D0E" w:rsidRPr="003F4D42">
        <w:rPr>
          <w:rFonts w:ascii="Times New Roman" w:hAnsi="Times New Roman" w:cs="Times New Roman"/>
          <w:sz w:val="24"/>
          <w:szCs w:val="24"/>
        </w:rPr>
        <w:t xml:space="preserve">.   ОПД.06  </w:t>
      </w:r>
      <w:r w:rsidRPr="003F4D42">
        <w:rPr>
          <w:rFonts w:ascii="Times New Roman" w:hAnsi="Times New Roman" w:cs="Times New Roman"/>
          <w:sz w:val="24"/>
          <w:szCs w:val="24"/>
        </w:rPr>
        <w:t>Специальная живопись</w:t>
      </w:r>
    </w:p>
    <w:p w:rsidR="008E2D0E"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33</w:t>
      </w:r>
      <w:r w:rsidR="008E2D0E" w:rsidRPr="003F4D42">
        <w:rPr>
          <w:rFonts w:ascii="Times New Roman" w:hAnsi="Times New Roman" w:cs="Times New Roman"/>
          <w:sz w:val="24"/>
          <w:szCs w:val="24"/>
        </w:rPr>
        <w:t xml:space="preserve">.   ОПД.07  </w:t>
      </w:r>
      <w:r w:rsidRPr="003F4D42">
        <w:rPr>
          <w:rFonts w:ascii="Times New Roman" w:hAnsi="Times New Roman" w:cs="Times New Roman"/>
          <w:sz w:val="24"/>
          <w:szCs w:val="24"/>
        </w:rPr>
        <w:t>Специальный рисунок</w:t>
      </w:r>
      <w:r w:rsidR="008E2D0E" w:rsidRPr="003F4D42">
        <w:rPr>
          <w:rFonts w:ascii="Times New Roman" w:hAnsi="Times New Roman" w:cs="Times New Roman"/>
          <w:sz w:val="24"/>
          <w:szCs w:val="24"/>
        </w:rPr>
        <w:t xml:space="preserve">  </w:t>
      </w:r>
    </w:p>
    <w:p w:rsidR="008E2D0E"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34</w:t>
      </w:r>
      <w:r w:rsidR="008E2D0E" w:rsidRPr="003F4D42">
        <w:rPr>
          <w:rFonts w:ascii="Times New Roman" w:hAnsi="Times New Roman" w:cs="Times New Roman"/>
          <w:sz w:val="24"/>
          <w:szCs w:val="24"/>
        </w:rPr>
        <w:t xml:space="preserve">.   ОПД.08  </w:t>
      </w:r>
      <w:r w:rsidRPr="003F4D42">
        <w:rPr>
          <w:rFonts w:ascii="Times New Roman" w:hAnsi="Times New Roman" w:cs="Times New Roman"/>
          <w:sz w:val="24"/>
          <w:szCs w:val="24"/>
        </w:rPr>
        <w:t>Экономика организации</w:t>
      </w:r>
      <w:r w:rsidR="008E2D0E" w:rsidRPr="003F4D42">
        <w:rPr>
          <w:rFonts w:ascii="Times New Roman" w:hAnsi="Times New Roman" w:cs="Times New Roman"/>
          <w:sz w:val="24"/>
          <w:szCs w:val="24"/>
        </w:rPr>
        <w:t xml:space="preserve">  </w:t>
      </w:r>
    </w:p>
    <w:p w:rsidR="00EA6EFC"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35</w:t>
      </w:r>
      <w:r w:rsidR="008E2D0E" w:rsidRPr="003F4D42">
        <w:rPr>
          <w:rFonts w:ascii="Times New Roman" w:hAnsi="Times New Roman" w:cs="Times New Roman"/>
          <w:sz w:val="24"/>
          <w:szCs w:val="24"/>
        </w:rPr>
        <w:t xml:space="preserve">.   ОПД. 09 </w:t>
      </w:r>
      <w:r w:rsidRPr="003F4D42">
        <w:rPr>
          <w:rFonts w:ascii="Times New Roman" w:hAnsi="Times New Roman" w:cs="Times New Roman"/>
          <w:sz w:val="24"/>
          <w:szCs w:val="24"/>
        </w:rPr>
        <w:t xml:space="preserve"> Менеджмент </w:t>
      </w:r>
    </w:p>
    <w:p w:rsidR="00C87EAD"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36</w:t>
      </w:r>
      <w:r w:rsidR="008E2D0E" w:rsidRPr="003F4D42">
        <w:rPr>
          <w:rFonts w:ascii="Times New Roman" w:hAnsi="Times New Roman" w:cs="Times New Roman"/>
          <w:sz w:val="24"/>
          <w:szCs w:val="24"/>
        </w:rPr>
        <w:t xml:space="preserve">.   ОПД.10  </w:t>
      </w:r>
      <w:r w:rsidRPr="003F4D42">
        <w:rPr>
          <w:rFonts w:ascii="Times New Roman" w:hAnsi="Times New Roman" w:cs="Times New Roman"/>
          <w:sz w:val="24"/>
          <w:szCs w:val="24"/>
        </w:rPr>
        <w:t xml:space="preserve">Правовое обеспечение профессиональной деятельности </w:t>
      </w:r>
    </w:p>
    <w:p w:rsidR="008E2D0E"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37.   ОПД.11  Стили в дизайне (графический дизайн)</w:t>
      </w:r>
    </w:p>
    <w:p w:rsidR="00C87EAD"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38.   ОПД.12  История архитектуры</w:t>
      </w:r>
    </w:p>
    <w:p w:rsidR="00C87EAD"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39.   ОПД.13  Основы архитектуры (дизайн среды)</w:t>
      </w:r>
    </w:p>
    <w:p w:rsidR="00C87EAD"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40.   ОПД.14  </w:t>
      </w:r>
      <w:r w:rsidR="00EA6EFC" w:rsidRPr="003F4D42">
        <w:rPr>
          <w:rFonts w:ascii="Times New Roman" w:hAnsi="Times New Roman" w:cs="Times New Roman"/>
          <w:sz w:val="24"/>
          <w:szCs w:val="24"/>
        </w:rPr>
        <w:t xml:space="preserve">Дизайн и  рекламные технологии  </w:t>
      </w:r>
    </w:p>
    <w:p w:rsidR="00C87EAD" w:rsidRPr="003F4D42" w:rsidRDefault="00C87EAD"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41.   ОПД.15</w:t>
      </w:r>
      <w:r w:rsidR="00EA6EFC" w:rsidRPr="003F4D42">
        <w:rPr>
          <w:rFonts w:ascii="Times New Roman" w:hAnsi="Times New Roman" w:cs="Times New Roman"/>
          <w:sz w:val="24"/>
          <w:szCs w:val="24"/>
        </w:rPr>
        <w:t xml:space="preserve">  Фото графика</w:t>
      </w:r>
    </w:p>
    <w:p w:rsidR="00EA6EFC" w:rsidRPr="003F4D42" w:rsidRDefault="00EA6EFC"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42.   ОПД.16  Эргономика (дизайн среды)</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ПМ.00  Профессиональные модули: </w:t>
      </w:r>
    </w:p>
    <w:p w:rsidR="008E2D0E" w:rsidRPr="003F4D42" w:rsidRDefault="007371DA"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43</w:t>
      </w:r>
      <w:r w:rsidR="008E2D0E" w:rsidRPr="003F4D42">
        <w:rPr>
          <w:rFonts w:ascii="Times New Roman" w:hAnsi="Times New Roman" w:cs="Times New Roman"/>
          <w:sz w:val="24"/>
          <w:szCs w:val="24"/>
        </w:rPr>
        <w:t xml:space="preserve">.   ПМ.01 Творческая и художественно-проектная деятельность   </w:t>
      </w:r>
    </w:p>
    <w:p w:rsidR="008E2D0E" w:rsidRPr="003F4D42" w:rsidRDefault="007371DA"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44</w:t>
      </w:r>
      <w:r w:rsidR="008E2D0E" w:rsidRPr="003F4D42">
        <w:rPr>
          <w:rFonts w:ascii="Times New Roman" w:hAnsi="Times New Roman" w:cs="Times New Roman"/>
          <w:sz w:val="24"/>
          <w:szCs w:val="24"/>
        </w:rPr>
        <w:t xml:space="preserve">.   ПМ.02 Педагогическая деятельность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УП.00. Учебная практика: </w:t>
      </w:r>
    </w:p>
    <w:p w:rsidR="008E2D0E" w:rsidRPr="003F4D42" w:rsidRDefault="007371DA"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45</w:t>
      </w:r>
      <w:r w:rsidR="008E2D0E" w:rsidRPr="003F4D42">
        <w:rPr>
          <w:rFonts w:ascii="Times New Roman" w:hAnsi="Times New Roman" w:cs="Times New Roman"/>
          <w:sz w:val="24"/>
          <w:szCs w:val="24"/>
        </w:rPr>
        <w:t xml:space="preserve">. </w:t>
      </w:r>
      <w:r w:rsidR="000E2281" w:rsidRPr="003F4D42">
        <w:rPr>
          <w:rFonts w:ascii="Times New Roman" w:hAnsi="Times New Roman" w:cs="Times New Roman"/>
          <w:sz w:val="24"/>
          <w:szCs w:val="24"/>
        </w:rPr>
        <w:t xml:space="preserve">  </w:t>
      </w:r>
      <w:r w:rsidR="008E2D0E" w:rsidRPr="003F4D42">
        <w:rPr>
          <w:rFonts w:ascii="Times New Roman" w:hAnsi="Times New Roman" w:cs="Times New Roman"/>
          <w:sz w:val="24"/>
          <w:szCs w:val="24"/>
        </w:rPr>
        <w:t xml:space="preserve">УП.01 </w:t>
      </w:r>
      <w:r w:rsidR="002948A2" w:rsidRPr="003F4D42">
        <w:rPr>
          <w:rFonts w:ascii="Times New Roman" w:hAnsi="Times New Roman" w:cs="Times New Roman"/>
          <w:sz w:val="24"/>
          <w:szCs w:val="24"/>
        </w:rPr>
        <w:t>«</w:t>
      </w:r>
      <w:r w:rsidR="008E2D0E" w:rsidRPr="003F4D42">
        <w:rPr>
          <w:rFonts w:ascii="Times New Roman" w:hAnsi="Times New Roman" w:cs="Times New Roman"/>
          <w:sz w:val="24"/>
          <w:szCs w:val="24"/>
        </w:rPr>
        <w:t>Учебная практика (работа с натуры на открытом воздухе)</w:t>
      </w:r>
      <w:r w:rsidR="002948A2" w:rsidRPr="003F4D42">
        <w:rPr>
          <w:rFonts w:ascii="Times New Roman" w:hAnsi="Times New Roman" w:cs="Times New Roman"/>
          <w:sz w:val="24"/>
          <w:szCs w:val="24"/>
        </w:rPr>
        <w:t>»</w:t>
      </w:r>
      <w:r w:rsidR="008E2D0E" w:rsidRPr="003F4D42">
        <w:rPr>
          <w:rFonts w:ascii="Times New Roman" w:hAnsi="Times New Roman" w:cs="Times New Roman"/>
          <w:sz w:val="24"/>
          <w:szCs w:val="24"/>
        </w:rPr>
        <w:t xml:space="preserve">; </w:t>
      </w:r>
    </w:p>
    <w:p w:rsidR="008E2D0E" w:rsidRPr="003F4D42" w:rsidRDefault="007371DA"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46</w:t>
      </w:r>
      <w:r w:rsidR="008E2D0E" w:rsidRPr="003F4D42">
        <w:rPr>
          <w:rFonts w:ascii="Times New Roman" w:hAnsi="Times New Roman" w:cs="Times New Roman"/>
          <w:sz w:val="24"/>
          <w:szCs w:val="24"/>
        </w:rPr>
        <w:t xml:space="preserve">. </w:t>
      </w:r>
      <w:r w:rsidR="000E2281" w:rsidRPr="003F4D42">
        <w:rPr>
          <w:rFonts w:ascii="Times New Roman" w:hAnsi="Times New Roman" w:cs="Times New Roman"/>
          <w:sz w:val="24"/>
          <w:szCs w:val="24"/>
        </w:rPr>
        <w:t xml:space="preserve">  </w:t>
      </w:r>
      <w:r w:rsidR="008E2D0E" w:rsidRPr="003F4D42">
        <w:rPr>
          <w:rFonts w:ascii="Times New Roman" w:hAnsi="Times New Roman" w:cs="Times New Roman"/>
          <w:sz w:val="24"/>
          <w:szCs w:val="24"/>
        </w:rPr>
        <w:t xml:space="preserve">УП.02 </w:t>
      </w:r>
      <w:r w:rsidR="002948A2" w:rsidRPr="003F4D42">
        <w:rPr>
          <w:rFonts w:ascii="Times New Roman" w:hAnsi="Times New Roman" w:cs="Times New Roman"/>
          <w:sz w:val="24"/>
          <w:szCs w:val="24"/>
        </w:rPr>
        <w:t>«</w:t>
      </w:r>
      <w:r w:rsidR="008E2D0E" w:rsidRPr="003F4D42">
        <w:rPr>
          <w:rFonts w:ascii="Times New Roman" w:hAnsi="Times New Roman" w:cs="Times New Roman"/>
          <w:sz w:val="24"/>
          <w:szCs w:val="24"/>
        </w:rPr>
        <w:t xml:space="preserve">Учебная практика (изучение памятников искусства в других городах). </w:t>
      </w:r>
    </w:p>
    <w:p w:rsidR="008E2D0E" w:rsidRPr="003F4D42" w:rsidRDefault="008E2D0E"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ПП.00 Производственная практики:  </w:t>
      </w:r>
    </w:p>
    <w:p w:rsidR="008E2D0E" w:rsidRPr="003F4D42" w:rsidRDefault="007371DA"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47</w:t>
      </w:r>
      <w:r w:rsidR="008E2D0E" w:rsidRPr="003F4D42">
        <w:rPr>
          <w:rFonts w:ascii="Times New Roman" w:hAnsi="Times New Roman" w:cs="Times New Roman"/>
          <w:sz w:val="24"/>
          <w:szCs w:val="24"/>
        </w:rPr>
        <w:t xml:space="preserve">. </w:t>
      </w:r>
      <w:r w:rsidR="000E2281" w:rsidRPr="003F4D42">
        <w:rPr>
          <w:rFonts w:ascii="Times New Roman" w:hAnsi="Times New Roman" w:cs="Times New Roman"/>
          <w:sz w:val="24"/>
          <w:szCs w:val="24"/>
        </w:rPr>
        <w:t xml:space="preserve">  </w:t>
      </w:r>
      <w:r w:rsidR="008E2D0E" w:rsidRPr="003F4D42">
        <w:rPr>
          <w:rFonts w:ascii="Times New Roman" w:hAnsi="Times New Roman" w:cs="Times New Roman"/>
          <w:sz w:val="24"/>
          <w:szCs w:val="24"/>
        </w:rPr>
        <w:t xml:space="preserve">ПП.01 Исполнительская практика </w:t>
      </w:r>
    </w:p>
    <w:p w:rsidR="008E2D0E" w:rsidRPr="003F4D42" w:rsidRDefault="007371DA"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48</w:t>
      </w:r>
      <w:r w:rsidR="008E2D0E" w:rsidRPr="003F4D42">
        <w:rPr>
          <w:rFonts w:ascii="Times New Roman" w:hAnsi="Times New Roman" w:cs="Times New Roman"/>
          <w:sz w:val="24"/>
          <w:szCs w:val="24"/>
        </w:rPr>
        <w:t xml:space="preserve">. </w:t>
      </w:r>
      <w:r w:rsidR="000E2281" w:rsidRPr="003F4D42">
        <w:rPr>
          <w:rFonts w:ascii="Times New Roman" w:hAnsi="Times New Roman" w:cs="Times New Roman"/>
          <w:sz w:val="24"/>
          <w:szCs w:val="24"/>
        </w:rPr>
        <w:t xml:space="preserve">  </w:t>
      </w:r>
      <w:r w:rsidR="008E2D0E" w:rsidRPr="003F4D42">
        <w:rPr>
          <w:rFonts w:ascii="Times New Roman" w:hAnsi="Times New Roman" w:cs="Times New Roman"/>
          <w:sz w:val="24"/>
          <w:szCs w:val="24"/>
        </w:rPr>
        <w:t xml:space="preserve">ПП.02 Педагогическая практика </w:t>
      </w:r>
    </w:p>
    <w:p w:rsidR="008E2D0E" w:rsidRPr="003F4D42" w:rsidRDefault="007371DA"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49</w:t>
      </w:r>
      <w:r w:rsidR="008E2D0E" w:rsidRPr="003F4D42">
        <w:rPr>
          <w:rFonts w:ascii="Times New Roman" w:hAnsi="Times New Roman" w:cs="Times New Roman"/>
          <w:sz w:val="24"/>
          <w:szCs w:val="24"/>
        </w:rPr>
        <w:t xml:space="preserve">. </w:t>
      </w:r>
      <w:r w:rsidR="000E2281" w:rsidRPr="003F4D42">
        <w:rPr>
          <w:rFonts w:ascii="Times New Roman" w:hAnsi="Times New Roman" w:cs="Times New Roman"/>
          <w:sz w:val="24"/>
          <w:szCs w:val="24"/>
        </w:rPr>
        <w:t xml:space="preserve">  </w:t>
      </w:r>
      <w:r w:rsidR="008E2D0E" w:rsidRPr="003F4D42">
        <w:rPr>
          <w:rFonts w:ascii="Times New Roman" w:hAnsi="Times New Roman" w:cs="Times New Roman"/>
          <w:sz w:val="24"/>
          <w:szCs w:val="24"/>
        </w:rPr>
        <w:t xml:space="preserve">ПДП.00 Производственная практика (преддипломная). </w:t>
      </w:r>
    </w:p>
    <w:p w:rsidR="008E2D0E" w:rsidRPr="003F4D42" w:rsidRDefault="00BC7058"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В результате изучения базовых, профильных </w:t>
      </w:r>
      <w:r w:rsidR="008E2D0E" w:rsidRPr="003F4D42">
        <w:rPr>
          <w:rFonts w:ascii="Times New Roman" w:hAnsi="Times New Roman" w:cs="Times New Roman"/>
          <w:sz w:val="24"/>
          <w:szCs w:val="24"/>
        </w:rPr>
        <w:t>учебных</w:t>
      </w:r>
      <w:r w:rsidR="00FD4E54" w:rsidRPr="003F4D42">
        <w:rPr>
          <w:rFonts w:ascii="Times New Roman" w:hAnsi="Times New Roman" w:cs="Times New Roman"/>
          <w:sz w:val="24"/>
          <w:szCs w:val="24"/>
        </w:rPr>
        <w:t xml:space="preserve"> </w:t>
      </w:r>
      <w:r w:rsidRPr="003F4D42">
        <w:rPr>
          <w:rFonts w:ascii="Times New Roman" w:hAnsi="Times New Roman" w:cs="Times New Roman"/>
          <w:sz w:val="24"/>
          <w:szCs w:val="24"/>
        </w:rPr>
        <w:t>дисциплин и</w:t>
      </w:r>
      <w:r w:rsidR="008E2D0E" w:rsidRPr="003F4D42">
        <w:rPr>
          <w:rFonts w:ascii="Times New Roman" w:hAnsi="Times New Roman" w:cs="Times New Roman"/>
          <w:sz w:val="24"/>
          <w:szCs w:val="24"/>
        </w:rPr>
        <w:t xml:space="preserve"> </w:t>
      </w:r>
      <w:r w:rsidRPr="003F4D42">
        <w:rPr>
          <w:rFonts w:ascii="Times New Roman" w:hAnsi="Times New Roman" w:cs="Times New Roman"/>
          <w:sz w:val="24"/>
          <w:szCs w:val="24"/>
        </w:rPr>
        <w:t xml:space="preserve">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w:t>
      </w:r>
      <w:r w:rsidR="0029488D" w:rsidRPr="003F4D42">
        <w:rPr>
          <w:rFonts w:ascii="Times New Roman" w:hAnsi="Times New Roman" w:cs="Times New Roman"/>
          <w:sz w:val="24"/>
          <w:szCs w:val="24"/>
        </w:rPr>
        <w:t>с получаем</w:t>
      </w:r>
      <w:r w:rsidR="00807F2A" w:rsidRPr="003F4D42">
        <w:rPr>
          <w:rFonts w:ascii="Times New Roman" w:hAnsi="Times New Roman" w:cs="Times New Roman"/>
          <w:sz w:val="24"/>
          <w:szCs w:val="24"/>
        </w:rPr>
        <w:t>ой</w:t>
      </w:r>
      <w:r w:rsidR="0029488D" w:rsidRPr="003F4D42">
        <w:rPr>
          <w:rFonts w:ascii="Times New Roman" w:hAnsi="Times New Roman" w:cs="Times New Roman"/>
          <w:sz w:val="24"/>
          <w:szCs w:val="24"/>
        </w:rPr>
        <w:t xml:space="preserve"> квалификаци</w:t>
      </w:r>
      <w:r w:rsidR="00807F2A" w:rsidRPr="003F4D42">
        <w:rPr>
          <w:rFonts w:ascii="Times New Roman" w:hAnsi="Times New Roman" w:cs="Times New Roman"/>
          <w:sz w:val="24"/>
          <w:szCs w:val="24"/>
        </w:rPr>
        <w:t>ей</w:t>
      </w:r>
      <w:r w:rsidR="0029488D" w:rsidRPr="003F4D42">
        <w:rPr>
          <w:rFonts w:ascii="Times New Roman" w:hAnsi="Times New Roman" w:cs="Times New Roman"/>
          <w:sz w:val="24"/>
          <w:szCs w:val="24"/>
        </w:rPr>
        <w:t>.</w:t>
      </w:r>
    </w:p>
    <w:p w:rsidR="002B13DC" w:rsidRPr="003F4D42" w:rsidRDefault="002B13DC" w:rsidP="003F4D42">
      <w:pPr>
        <w:spacing w:after="0" w:line="240" w:lineRule="auto"/>
        <w:jc w:val="both"/>
        <w:rPr>
          <w:rFonts w:ascii="Times New Roman" w:hAnsi="Times New Roman" w:cs="Times New Roman"/>
          <w:bCs/>
          <w:sz w:val="24"/>
          <w:szCs w:val="24"/>
        </w:rPr>
      </w:pPr>
      <w:r w:rsidRPr="003F4D42">
        <w:rPr>
          <w:rFonts w:ascii="Times New Roman" w:hAnsi="Times New Roman" w:cs="Times New Roman"/>
          <w:bCs/>
          <w:sz w:val="24"/>
          <w:szCs w:val="24"/>
        </w:rPr>
        <w:t xml:space="preserve">Требования к знаниям, умениям и практическому опыту выпускников </w:t>
      </w:r>
    </w:p>
    <w:p w:rsidR="002B13DC" w:rsidRPr="003F4D42" w:rsidRDefault="002B13DC" w:rsidP="003F4D42">
      <w:pPr>
        <w:spacing w:after="0" w:line="240" w:lineRule="auto"/>
        <w:jc w:val="both"/>
        <w:rPr>
          <w:rFonts w:ascii="Times New Roman" w:hAnsi="Times New Roman" w:cs="Times New Roman"/>
          <w:bCs/>
          <w:sz w:val="24"/>
          <w:szCs w:val="24"/>
        </w:rPr>
      </w:pPr>
      <w:r w:rsidRPr="003F4D42">
        <w:rPr>
          <w:rFonts w:ascii="Times New Roman" w:hAnsi="Times New Roman" w:cs="Times New Roman"/>
          <w:bCs/>
          <w:sz w:val="24"/>
          <w:szCs w:val="24"/>
        </w:rPr>
        <w:t>Выпускник, освоивший основную профессиональную образовательную программу по специальности 54.02.01 Дизайн (по отраслям) в облас</w:t>
      </w:r>
      <w:r w:rsidR="00804F6D" w:rsidRPr="003F4D42">
        <w:rPr>
          <w:rFonts w:ascii="Times New Roman" w:hAnsi="Times New Roman" w:cs="Times New Roman"/>
          <w:bCs/>
          <w:sz w:val="24"/>
          <w:szCs w:val="24"/>
        </w:rPr>
        <w:t>т</w:t>
      </w:r>
      <w:r w:rsidRPr="003F4D42">
        <w:rPr>
          <w:rFonts w:ascii="Times New Roman" w:hAnsi="Times New Roman" w:cs="Times New Roman"/>
          <w:bCs/>
          <w:sz w:val="24"/>
          <w:szCs w:val="24"/>
        </w:rPr>
        <w:t>и культуры и искусства, должен знать:</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в иностранном языке;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нормы речевого этикета, принятые в стране изучаемого языка;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признаки изученных грамматических явлений в иностранном языке;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2B13DC" w:rsidRPr="003F4D42" w:rsidRDefault="002B13DC" w:rsidP="003F4D42">
      <w:pPr>
        <w:spacing w:after="0" w:line="240" w:lineRule="auto"/>
        <w:jc w:val="both"/>
        <w:rPr>
          <w:rFonts w:ascii="Times New Roman" w:hAnsi="Times New Roman" w:cs="Times New Roman"/>
          <w:bCs/>
          <w:sz w:val="24"/>
          <w:szCs w:val="24"/>
        </w:rPr>
      </w:pPr>
      <w:r w:rsidRPr="003F4D42">
        <w:rPr>
          <w:rFonts w:ascii="Times New Roman" w:hAnsi="Times New Roman" w:cs="Times New Roman"/>
          <w:sz w:val="24"/>
          <w:szCs w:val="24"/>
        </w:rPr>
        <w:t>о роли владения иностранными языками в современном мире, особенностях образа жизни, быта, культуры стран изучаемого языка;</w:t>
      </w:r>
      <w:r w:rsidRPr="003F4D42">
        <w:rPr>
          <w:rFonts w:ascii="Times New Roman" w:hAnsi="Times New Roman" w:cs="Times New Roman"/>
          <w:bCs/>
          <w:sz w:val="24"/>
          <w:szCs w:val="24"/>
        </w:rPr>
        <w:t xml:space="preserve"> </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социальные свойства человека, его взаимодействие с другими людьми;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сущность общества как формы совместной деятельности людей;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характерные черты и признаки основных сфер жизни общества;</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содержание и значение социальных норм, регулирующих общественные отношения;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 xml:space="preserve">назначение и виды информационных моделей, описывающих реальные объекты и </w:t>
      </w:r>
      <w:r w:rsidRPr="003F4D42">
        <w:rPr>
          <w:rFonts w:ascii="Times New Roman" w:hAnsi="Times New Roman" w:cs="Times New Roman"/>
          <w:sz w:val="24"/>
          <w:szCs w:val="24"/>
        </w:rPr>
        <w:lastRenderedPageBreak/>
        <w:t>процессы;</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назначения и функции операционных систем;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науки о природе, их общность и отличия;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естественнонаучный метод познания и его составляющие, единство законов природы во Вселенной;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взаимосвязь между научными открытиями и развитием техники и технологий;</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вклад великих ученых в формирование современной естественнонаучной картины мира;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w:t>
      </w:r>
    </w:p>
    <w:p w:rsidR="000E2281"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численность и динамику населения мира, отдельных регионов и стран, их этногеографическую специфику;</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различия в уровне и качестве жизни населения, основные направления миграций; проблемы современной урбанизации;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географические аспекты глобальных проблем человечества;</w:t>
      </w:r>
    </w:p>
    <w:p w:rsidR="002B13DC" w:rsidRPr="003F4D42" w:rsidRDefault="002B13DC" w:rsidP="003F4D42">
      <w:pPr>
        <w:spacing w:after="0" w:line="240" w:lineRule="auto"/>
        <w:jc w:val="both"/>
        <w:rPr>
          <w:rFonts w:ascii="Times New Roman" w:hAnsi="Times New Roman" w:cs="Times New Roman"/>
          <w:bCs/>
          <w:sz w:val="24"/>
          <w:szCs w:val="24"/>
        </w:rPr>
      </w:pPr>
      <w:r w:rsidRPr="003F4D42">
        <w:rPr>
          <w:rFonts w:ascii="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формирования двигательных действий и развития физических качеств;</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способы закаливания организма и основные приемы самомассажа;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 безопасном поведении человека в опасных и чрезвычайных ситуациях природного, техногенного и социального характера;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 здоровье и здоровом образе жизни;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 государственной системе защиты населения от опасных и чрезвычайных ситуаций;</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предназначение, структуру, задачи гражданской обороны;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 связи языка и истории, культуры русского и других народов;</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единицы и уровни языка, их признаки и взаимосвязь;</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образную природу словесного искусства;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содержание изученных литературных произведений;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факты жизни и творчества писателей - классиков XIX века;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основные теоретико-литературные понятия;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виды и жанры искусства;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изученные направления и стили мировой художественной культуры;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шедевры мировой художественной культуры;</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особенности языка различных видов искусства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периодизацию всемирной и отечественной истории;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lastRenderedPageBreak/>
        <w:t>современные версии и трактовки важнейших проблем отечественной и всемирной истории;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историческую обусловленность современных общественных процессов;</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особенности исторического пути России, ее роль в мировом сообществе;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этапы развития изобразительного искусства;</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основные факты и закономерности историко-художественного процесса, принципы анализа конкретных произведений искусства и явлений художественной практики;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построения геометрических фигур и тел;</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теории построения теней;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методы пространственных построений на плоскости;</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законы линейной перспективы;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пластической анатомии костной основы и мышечной системы;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связь строения человеческого тела и его функций;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пропорции человеческого тела;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пластические характеристики человеческого тела в движении;</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мимические изменения лица;</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состав функций и возможности использования информационных и телекоммуникационных технологий в профессиональной деятельности.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категории и понятия философии;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роль философии в жизни человека и общества;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философского учения о бытии;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сущность процесса познания;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научной, философской и религиозной картин мира;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направления развития ключевых регионов мира на рубеже XX и XXI вв.;</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 роли науки, культуры и религии в сохранении и укреплении национальных и государственных традиций;</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взаимосвязь общения и деятельности;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цели, функции, виды и уровни общения;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роли и ролевые ожидания в общении;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виды социальных взаимодействий;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механизмы взаимопонимания в общении;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техники и приемы общения, правила слушания, ведения беседы, убеждения;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этические принципы общения;</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источники, причины, виды и способы разрешения конфликтов;</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основы здорового образа жизни;</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lastRenderedPageBreak/>
        <w:t>специфику выразительных средств различных видов изобразительного искусства;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специфику выразительных средств различных видов изобразительного искусства;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разнообразные техники живописи и истории их развития, условия хранения произведений изобразительного искусства;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свойства живописных материалов, их возможности и эстетические качества;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методы ведения живописных работ;</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художественные и эстетические свойства цвета, основные закономерности создания цветового строя;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военной службы и обороны государства;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меры пожарной безопасности и правила безопасного поведения при пожарах;</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порядок и правила оказания первой помощи пострадавшим;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особенности дизайна в области применения;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теоретические основы композиции, закономерности построения художественной формы и особенности ее восприятия;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методы организации творческого процесса дизайнера;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современные методы дизайн-проектирования;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основные изобразительные и технические средства и материалы проектной графики; приемы и методы макетирования;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особенности графики и макетирования на разных стадиях проектирования;</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технические и программные средства компьютерной графики;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педагогики;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основы теории воспитания и образования;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психолого-педагогические аспекты творческого процесса;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традиции художественного образования в России;</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методы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уметь:</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 на иностранном языке;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делать краткие сообщения, описывать события, явления (в рамках пройденных тем), передавать основное содержание, основную мысль прочитанного или услышанного, выражать свое отношение к прочитанному, услышанному, кратко характеризовать персонаж на иностранном языке;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lastRenderedPageBreak/>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читать аутентичные тексты разных жанров на иностранном языке с пониманием основного содержания, устанавливать логическую последовательность основных фактов текста;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читать текст на иностранном языке с выборочным пониманием нужной или интересующей информации;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ориентироваться в иноязычном письменном и аудиотексте: определять его содержание по заголовку, выделять основную информацию;</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двуязычный словарь;</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сравнивать социальные объекты, суждения об обществе и человеке, выявлять их общие черты и различия;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осуществлять поиск социальной информации по заданной теме в различных источниках (материалах средств массовой информации (далее - СМИ)), учебном тексте и других адаптированных источниках), различать в социальной информации факты и мнения;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самостоятельно составлять простейшие виды правовых документов (заявления, доверенности);</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проводить тождественные преобразования иррациональных, показательных, логарифмических и тригонометрических выражений;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решать иррациональные, логарифмические и тригонометрические уравнения и неравенства;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решать системы уравнений изученными методами;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строить графики элементарных функций и проводить преобразования графиков, используя изученные методы;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аппарат математического анализа к решению задач;</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основные методы геометрии (проектирования, преобразований, векторный, координатный) в решении задач;</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 xml:space="preserve">оперировать различными видами информационных объектов, в том числе с помощью </w:t>
      </w:r>
      <w:r w:rsidRPr="003F4D42">
        <w:rPr>
          <w:rFonts w:ascii="Times New Roman" w:hAnsi="Times New Roman" w:cs="Times New Roman"/>
          <w:sz w:val="24"/>
          <w:szCs w:val="24"/>
        </w:rPr>
        <w:lastRenderedPageBreak/>
        <w:t>компьютера, соотносить полученные результаты с реальными объектами;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распознавать и описывать информационные процессы в социальных, биологических и технических системах;</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оценивать достоверность информации, сопоставляя различные источники;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создавать информационные объекты сложной структуры, в том числе гипертекстовые документы;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информационно-коммуникационных технологий;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ориентироваться в современных научных понятиях и информации естественнонаучного содержания;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работать с естественнонаучной информацией: владеть методами поиска, выделять смысловую основу и оценивать достоверность информации;</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сопоставлять географические карты различной тематики;</w:t>
      </w:r>
    </w:p>
    <w:p w:rsidR="005D4FF8"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правильной оценки важнейших социально-экономических событий</w:t>
      </w:r>
      <w:r w:rsidR="00F95564" w:rsidRPr="003F4D42">
        <w:rPr>
          <w:rFonts w:ascii="Times New Roman" w:hAnsi="Times New Roman" w:cs="Times New Roman"/>
          <w:sz w:val="24"/>
          <w:szCs w:val="24"/>
        </w:rPr>
        <w:t xml:space="preserve"> </w:t>
      </w:r>
      <w:r w:rsidRPr="003F4D42">
        <w:rPr>
          <w:rFonts w:ascii="Times New Roman" w:hAnsi="Times New Roman" w:cs="Times New Roman"/>
          <w:sz w:val="24"/>
          <w:szCs w:val="24"/>
        </w:rPr>
        <w:t>международной жизни, геополитической и</w:t>
      </w:r>
      <w:r w:rsidR="00F95564" w:rsidRPr="003F4D42">
        <w:rPr>
          <w:rFonts w:ascii="Times New Roman" w:hAnsi="Times New Roman" w:cs="Times New Roman"/>
          <w:sz w:val="24"/>
          <w:szCs w:val="24"/>
        </w:rPr>
        <w:t xml:space="preserve"> </w:t>
      </w:r>
      <w:r w:rsidRPr="003F4D42">
        <w:rPr>
          <w:rFonts w:ascii="Times New Roman" w:hAnsi="Times New Roman" w:cs="Times New Roman"/>
          <w:sz w:val="24"/>
          <w:szCs w:val="24"/>
        </w:rPr>
        <w:t>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 xml:space="preserve">выполнять комплексы общеразвивающих упражнений на развитие основных физических </w:t>
      </w:r>
      <w:r w:rsidRPr="003F4D42">
        <w:rPr>
          <w:rFonts w:ascii="Times New Roman" w:hAnsi="Times New Roman" w:cs="Times New Roman"/>
          <w:sz w:val="24"/>
          <w:szCs w:val="24"/>
        </w:rPr>
        <w:lastRenderedPageBreak/>
        <w:t>качеств, адаптивной (лечебной) физической культуры с учетом состояния здоровья и физической подготовленности;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осуществлять судейство школьных соревнований по одному из программных видов спорта;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включать занятия физической культурой и спортом в активный отдых и досуг;</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оценивать ситуации, опасные для жизни и здоровья;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действовать в чрезвычайных ситуациях;</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средства индивидуальной и коллективной защиты;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оказывать первую медицинскую помощь пострадавшим;</w:t>
      </w:r>
    </w:p>
    <w:p w:rsidR="002B13DC" w:rsidRPr="003F4D42" w:rsidRDefault="002B13DC" w:rsidP="003F4D42">
      <w:pPr>
        <w:spacing w:after="0" w:line="240" w:lineRule="auto"/>
        <w:jc w:val="both"/>
        <w:rPr>
          <w:rFonts w:ascii="Times New Roman" w:hAnsi="Times New Roman" w:cs="Times New Roman"/>
          <w:sz w:val="24"/>
          <w:szCs w:val="24"/>
        </w:rPr>
      </w:pPr>
      <w:r w:rsidRPr="003F4D42">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основные виды чтения (ознакомительно-изучающее, ознакомительно-реферативное) в зависимости от коммуникативной задачи;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СМИ, в том числе представленных в электронном виде на различных информационных носителях;</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w:t>
      </w:r>
      <w:r w:rsidRPr="003F4D42">
        <w:rPr>
          <w:rFonts w:ascii="Times New Roman" w:hAnsi="Times New Roman" w:cs="Times New Roman"/>
          <w:sz w:val="24"/>
          <w:szCs w:val="24"/>
        </w:rPr>
        <w:lastRenderedPageBreak/>
        <w:t>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вести диалог в ситуации межкультурной коммуникации;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основные виды чтения (ознакомительно-изучающее, ознакомительно-реферативное) в зависимости от коммуникативной задачи;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СМИ, в том числе представленных в электронном виде на различных информационных носителях;</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вести диалог в ситуации межкультурной коммуникации;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воспроизводить содержание литературного произведения;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w:t>
      </w:r>
      <w:r w:rsidR="006A3588" w:rsidRPr="003F4D42">
        <w:rPr>
          <w:rFonts w:ascii="Times New Roman" w:hAnsi="Times New Roman" w:cs="Times New Roman"/>
          <w:sz w:val="24"/>
          <w:szCs w:val="24"/>
        </w:rPr>
        <w:t xml:space="preserve"> </w:t>
      </w:r>
      <w:r w:rsidRPr="003F4D42">
        <w:rPr>
          <w:rFonts w:ascii="Times New Roman" w:hAnsi="Times New Roman" w:cs="Times New Roman"/>
          <w:sz w:val="24"/>
          <w:szCs w:val="24"/>
        </w:rPr>
        <w:t>систему образов, особенности композиции, изобразительно-выразительные средства языка, художественную деталь);</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анализировать эпизод (сцену) изученного произведения, объяснять его связь с проблематикой произведения;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определять род и жанр произведения;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сопоставлять литературные произведения;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выявлять авторскую позицию;</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lastRenderedPageBreak/>
        <w:t>выразительно читать изученные произведения (или их фрагменты), соблюдая нормы литературного произношения;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аргументировать свое отношение к прочитанному произведению;</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узнавать изученные произведения и соотносить их с определенной эпохой, стилем, направлением;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устанавливать стилевые и сюжетные связи между произведениями разных видов искусства;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пользоваться различными источниками информации о мировой художественной культуре;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выполнять учебные и творческие задания (доклады, сообщения);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r w:rsidR="002A5DF3" w:rsidRPr="003F4D42">
        <w:rPr>
          <w:rFonts w:ascii="Times New Roman" w:hAnsi="Times New Roman" w:cs="Times New Roman"/>
          <w:sz w:val="24"/>
          <w:szCs w:val="24"/>
        </w:rPr>
        <w:t xml:space="preserve"> </w:t>
      </w:r>
      <w:r w:rsidRPr="003F4D42">
        <w:rPr>
          <w:rFonts w:ascii="Times New Roman" w:hAnsi="Times New Roman" w:cs="Times New Roman"/>
          <w:sz w:val="24"/>
          <w:szCs w:val="24"/>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проводить поиск исторической информации в источниках разного типа;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анализировать историческую информацию, представленную в разных системах (тексте, карте, таблице, схеме, аудиовизуальном ряду);</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определять стилевые особенности в искусстве разных эпох и направлений;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знания истории искусства в художественно-проектной практике и преподавательской деятельности;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теоретические знания перспективы в художественно-проектной практике и преподавательской деятельности;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знания основ пластической анатомии в художественной практике;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техники и приемы эффективного общения в профессиональной деятельности;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приемы саморегуляции поведения в процессе межличностного общения;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переводить (со словарем) иностранные тексты профессиональной направленности;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самостоятельно совершенствовать устную и письменную речь, пополнять словарный запас; использовать физкультурно-оздоровительную деятельность для укрепления здоровья, достижения жизненных и профессиональных целей;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изображать объекты предметного мира, пространство, фигуру человека средствами академического рисунка;</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основные изобразительные техники и материалы;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проводить анализ цветового строя произведений живописи;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 xml:space="preserve">организовывать и проводить мероприятия по защите работающих и населения от </w:t>
      </w:r>
      <w:r w:rsidRPr="003F4D42">
        <w:rPr>
          <w:rFonts w:ascii="Times New Roman" w:hAnsi="Times New Roman" w:cs="Times New Roman"/>
          <w:sz w:val="24"/>
          <w:szCs w:val="24"/>
        </w:rPr>
        <w:lastRenderedPageBreak/>
        <w:t>негативных воздействий чрезвычайных ситуаций;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средства индивидуальной и коллективной защиты от оружия массового поражения; применять первичные средства пожаротушения;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оказывать первую помощь пострадавшим;</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применять средства компьютерной графики в процессе дизайнерского проектирования;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использовать теоретические сведения о личности и межличностных отношениях в педагогической деятельности;</w:t>
      </w:r>
    </w:p>
    <w:p w:rsidR="002B13DC" w:rsidRPr="003F4D42" w:rsidRDefault="002B13DC" w:rsidP="003F4D42">
      <w:pPr>
        <w:spacing w:after="0" w:line="240" w:lineRule="auto"/>
        <w:jc w:val="both"/>
        <w:rPr>
          <w:rFonts w:ascii="Times New Roman" w:hAnsi="Times New Roman" w:cs="Times New Roman"/>
          <w:bCs/>
          <w:sz w:val="24"/>
          <w:szCs w:val="24"/>
        </w:rPr>
      </w:pPr>
      <w:r w:rsidRPr="003F4D42">
        <w:rPr>
          <w:rFonts w:ascii="Times New Roman" w:hAnsi="Times New Roman" w:cs="Times New Roman"/>
          <w:bCs/>
          <w:sz w:val="24"/>
          <w:szCs w:val="24"/>
        </w:rPr>
        <w:t>иметь практический опыт:</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проведения целевого сбора и анализа исходных данных, подготовительного материала, необходимых предпроектных исследований;</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использования разнообразных изобразительных и технических приемов и средств при выполнении дизайн-проекта, методов макетирования;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осуществления процесса дизайнерского проектирования;</w:t>
      </w:r>
    </w:p>
    <w:p w:rsidR="002B13DC" w:rsidRPr="003F4D42" w:rsidRDefault="002B13DC" w:rsidP="003F4D42">
      <w:pPr>
        <w:pStyle w:val="ConsPlusNormal"/>
        <w:jc w:val="both"/>
        <w:rPr>
          <w:rFonts w:ascii="Times New Roman" w:hAnsi="Times New Roman" w:cs="Times New Roman"/>
          <w:sz w:val="24"/>
          <w:szCs w:val="24"/>
        </w:rPr>
      </w:pPr>
      <w:r w:rsidRPr="003F4D42">
        <w:rPr>
          <w:rFonts w:ascii="Times New Roman" w:hAnsi="Times New Roman" w:cs="Times New Roman"/>
          <w:sz w:val="24"/>
          <w:szCs w:val="24"/>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rsidR="007D2B54" w:rsidRPr="003F4D42" w:rsidRDefault="007D2B54" w:rsidP="003F4D42">
      <w:pPr>
        <w:widowControl w:val="0"/>
        <w:autoSpaceDE w:val="0"/>
        <w:autoSpaceDN w:val="0"/>
        <w:adjustRightInd w:val="0"/>
        <w:spacing w:after="0" w:line="240" w:lineRule="auto"/>
        <w:rPr>
          <w:rFonts w:ascii="Times New Roman" w:hAnsi="Times New Roman" w:cs="Times New Roman"/>
          <w:sz w:val="24"/>
          <w:szCs w:val="24"/>
        </w:rPr>
      </w:pPr>
    </w:p>
    <w:p w:rsidR="007D2B54" w:rsidRPr="003F4D42" w:rsidRDefault="009E1624" w:rsidP="003F4D42">
      <w:pPr>
        <w:widowControl w:val="0"/>
        <w:autoSpaceDE w:val="0"/>
        <w:autoSpaceDN w:val="0"/>
        <w:adjustRightInd w:val="0"/>
        <w:spacing w:after="0" w:line="240" w:lineRule="auto"/>
        <w:ind w:left="720"/>
        <w:rPr>
          <w:rFonts w:ascii="Times New Roman" w:hAnsi="Times New Roman" w:cs="Times New Roman"/>
          <w:sz w:val="24"/>
          <w:szCs w:val="24"/>
        </w:rPr>
      </w:pPr>
      <w:r w:rsidRPr="003F4D42">
        <w:rPr>
          <w:rFonts w:ascii="Times New Roman" w:hAnsi="Times New Roman" w:cs="Times New Roman"/>
          <w:b/>
          <w:bCs/>
          <w:sz w:val="24"/>
          <w:szCs w:val="24"/>
        </w:rPr>
        <w:t>4.4. Программы учебной и производственной практик</w:t>
      </w:r>
    </w:p>
    <w:p w:rsidR="007D2B54" w:rsidRPr="003F4D42" w:rsidRDefault="009E1624" w:rsidP="003F4D42">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3F4D42">
        <w:rPr>
          <w:rFonts w:ascii="Times New Roman" w:hAnsi="Times New Roman" w:cs="Times New Roman"/>
          <w:sz w:val="24"/>
          <w:szCs w:val="24"/>
        </w:rPr>
        <w:t xml:space="preserve">Согласно п. 7.14. ФГОС СПО по специальности </w:t>
      </w:r>
      <w:r w:rsidR="003779C3" w:rsidRPr="003F4D42">
        <w:rPr>
          <w:rFonts w:ascii="Times New Roman" w:hAnsi="Times New Roman" w:cs="Times New Roman"/>
          <w:sz w:val="24"/>
          <w:szCs w:val="24"/>
        </w:rPr>
        <w:t>54.02.01</w:t>
      </w:r>
      <w:r w:rsidRPr="003F4D42">
        <w:rPr>
          <w:rFonts w:ascii="Times New Roman" w:hAnsi="Times New Roman" w:cs="Times New Roman"/>
          <w:sz w:val="24"/>
          <w:szCs w:val="24"/>
        </w:rPr>
        <w:t xml:space="preserve"> </w:t>
      </w:r>
      <w:r w:rsidR="002948A2" w:rsidRPr="003F4D42">
        <w:rPr>
          <w:rFonts w:ascii="Times New Roman" w:hAnsi="Times New Roman" w:cs="Times New Roman"/>
          <w:sz w:val="24"/>
          <w:szCs w:val="24"/>
        </w:rPr>
        <w:t>«</w:t>
      </w:r>
      <w:r w:rsidR="003779C3" w:rsidRPr="003F4D42">
        <w:rPr>
          <w:rFonts w:ascii="Times New Roman" w:hAnsi="Times New Roman" w:cs="Times New Roman"/>
          <w:sz w:val="24"/>
          <w:szCs w:val="24"/>
        </w:rPr>
        <w:t>Дизайн (по отраслям)</w:t>
      </w:r>
      <w:r w:rsidR="002948A2" w:rsidRPr="003F4D42">
        <w:rPr>
          <w:rFonts w:ascii="Times New Roman" w:hAnsi="Times New Roman" w:cs="Times New Roman"/>
          <w:sz w:val="24"/>
          <w:szCs w:val="24"/>
        </w:rPr>
        <w:t>»</w:t>
      </w:r>
      <w:r w:rsidRPr="003F4D42">
        <w:rPr>
          <w:rFonts w:ascii="Times New Roman" w:hAnsi="Times New Roman" w:cs="Times New Roman"/>
          <w:sz w:val="24"/>
          <w:szCs w:val="24"/>
        </w:rPr>
        <w:t xml:space="preserve"> 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ФГОС СПО по специальности </w:t>
      </w:r>
      <w:r w:rsidR="003779C3" w:rsidRPr="003F4D42">
        <w:rPr>
          <w:rFonts w:ascii="Times New Roman" w:hAnsi="Times New Roman" w:cs="Times New Roman"/>
          <w:sz w:val="24"/>
          <w:szCs w:val="24"/>
        </w:rPr>
        <w:t>54.02.01</w:t>
      </w:r>
      <w:r w:rsidRPr="003F4D42">
        <w:rPr>
          <w:rFonts w:ascii="Times New Roman" w:hAnsi="Times New Roman" w:cs="Times New Roman"/>
          <w:sz w:val="24"/>
          <w:szCs w:val="24"/>
        </w:rPr>
        <w:t xml:space="preserve"> </w:t>
      </w:r>
      <w:r w:rsidR="002948A2" w:rsidRPr="003F4D42">
        <w:rPr>
          <w:rFonts w:ascii="Times New Roman" w:hAnsi="Times New Roman" w:cs="Times New Roman"/>
          <w:sz w:val="24"/>
          <w:szCs w:val="24"/>
        </w:rPr>
        <w:t>«</w:t>
      </w:r>
      <w:r w:rsidR="003779C3" w:rsidRPr="003F4D42">
        <w:rPr>
          <w:rFonts w:ascii="Times New Roman" w:hAnsi="Times New Roman" w:cs="Times New Roman"/>
          <w:sz w:val="24"/>
          <w:szCs w:val="24"/>
        </w:rPr>
        <w:t>Дизайн (по отраслям)</w:t>
      </w:r>
      <w:r w:rsidR="002948A2" w:rsidRPr="003F4D42">
        <w:rPr>
          <w:rFonts w:ascii="Times New Roman" w:hAnsi="Times New Roman" w:cs="Times New Roman"/>
          <w:sz w:val="24"/>
          <w:szCs w:val="24"/>
        </w:rPr>
        <w:t>»</w:t>
      </w:r>
      <w:r w:rsidRPr="003F4D42">
        <w:rPr>
          <w:rFonts w:ascii="Times New Roman" w:hAnsi="Times New Roman" w:cs="Times New Roman"/>
          <w:sz w:val="24"/>
          <w:szCs w:val="24"/>
        </w:rPr>
        <w:t xml:space="preserve"> предусматривает следующие виды практик: учебная и производственная.</w:t>
      </w:r>
    </w:p>
    <w:p w:rsidR="007D2B54" w:rsidRPr="003F4D42" w:rsidRDefault="00A8153D" w:rsidP="003F4D42">
      <w:pPr>
        <w:widowControl w:val="0"/>
        <w:tabs>
          <w:tab w:val="left" w:pos="1780"/>
        </w:tabs>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Учебная практика и производственная практика (по профилю </w:t>
      </w:r>
      <w:r w:rsidR="009E1624" w:rsidRPr="003F4D42">
        <w:rPr>
          <w:rFonts w:ascii="Times New Roman" w:hAnsi="Times New Roman" w:cs="Times New Roman"/>
          <w:sz w:val="24"/>
          <w:szCs w:val="24"/>
        </w:rPr>
        <w:t>специальности)</w:t>
      </w:r>
      <w:r w:rsidRPr="003F4D42">
        <w:rPr>
          <w:rFonts w:ascii="Times New Roman" w:hAnsi="Times New Roman" w:cs="Times New Roman"/>
          <w:sz w:val="24"/>
          <w:szCs w:val="24"/>
        </w:rPr>
        <w:t xml:space="preserve"> </w:t>
      </w:r>
      <w:r w:rsidR="009E1624" w:rsidRPr="003F4D42">
        <w:rPr>
          <w:rFonts w:ascii="Times New Roman" w:hAnsi="Times New Roman" w:cs="Times New Roman"/>
          <w:sz w:val="24"/>
          <w:szCs w:val="24"/>
        </w:rPr>
        <w:t xml:space="preserve">проводятся при освоении студентами профессиональных компетенций в рамках профессиональных </w:t>
      </w:r>
      <w:r w:rsidRPr="003F4D42">
        <w:rPr>
          <w:rFonts w:ascii="Times New Roman" w:hAnsi="Times New Roman" w:cs="Times New Roman"/>
          <w:sz w:val="24"/>
          <w:szCs w:val="24"/>
        </w:rPr>
        <w:t>м</w:t>
      </w:r>
      <w:r w:rsidR="009E1624" w:rsidRPr="003F4D42">
        <w:rPr>
          <w:rFonts w:ascii="Times New Roman" w:hAnsi="Times New Roman" w:cs="Times New Roman"/>
          <w:sz w:val="24"/>
          <w:szCs w:val="24"/>
        </w:rPr>
        <w:t>одулей и реализуются концентрированно.</w:t>
      </w:r>
    </w:p>
    <w:p w:rsidR="007D2B54" w:rsidRPr="003F4D42" w:rsidRDefault="009E1624" w:rsidP="003F4D4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4D42">
        <w:rPr>
          <w:rFonts w:ascii="Times New Roman" w:hAnsi="Times New Roman" w:cs="Times New Roman"/>
          <w:sz w:val="24"/>
          <w:szCs w:val="24"/>
        </w:rPr>
        <w:t xml:space="preserve">Учебная практика направлена на формирование у студентов умений, приобретение первоначального практического опыта и реализуется в рамках профессиональных модулей образовательных программ </w:t>
      </w:r>
      <w:r w:rsidR="00961222" w:rsidRPr="003F4D42">
        <w:rPr>
          <w:rFonts w:ascii="Times New Roman" w:hAnsi="Times New Roman" w:cs="Times New Roman"/>
          <w:sz w:val="24"/>
          <w:szCs w:val="24"/>
        </w:rPr>
        <w:t>колледж</w:t>
      </w:r>
      <w:r w:rsidRPr="003F4D42">
        <w:rPr>
          <w:rFonts w:ascii="Times New Roman" w:hAnsi="Times New Roman" w:cs="Times New Roman"/>
          <w:sz w:val="24"/>
          <w:szCs w:val="24"/>
        </w:rPr>
        <w:t>а по всем видам профессиональной подготовки для последовательного освоения ими общих и профессиональных компетенций по специальностям.</w:t>
      </w:r>
    </w:p>
    <w:p w:rsidR="007D2B54" w:rsidRPr="003F4D42" w:rsidRDefault="009E1624" w:rsidP="003F4D4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4D42">
        <w:rPr>
          <w:rFonts w:ascii="Times New Roman" w:hAnsi="Times New Roman" w:cs="Times New Roman"/>
          <w:sz w:val="24"/>
          <w:szCs w:val="24"/>
        </w:rPr>
        <w:t>Производственная практика делиться на: практику по профилю специальности и преддипломную.</w:t>
      </w:r>
    </w:p>
    <w:p w:rsidR="007D2B54" w:rsidRPr="003F4D42" w:rsidRDefault="009E1624" w:rsidP="003F4D4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4D42">
        <w:rPr>
          <w:rFonts w:ascii="Times New Roman" w:hAnsi="Times New Roman" w:cs="Times New Roman"/>
          <w:sz w:val="24"/>
          <w:szCs w:val="24"/>
        </w:rPr>
        <w:t xml:space="preserve">Производственная практика направлена на формирование у студентов общих и профессиональных компетенций, приобретение практического опыта и реализуется в рамках профессиональных модулей образовательных программ </w:t>
      </w:r>
      <w:r w:rsidR="00961222" w:rsidRPr="003F4D42">
        <w:rPr>
          <w:rFonts w:ascii="Times New Roman" w:hAnsi="Times New Roman" w:cs="Times New Roman"/>
          <w:sz w:val="24"/>
          <w:szCs w:val="24"/>
        </w:rPr>
        <w:t>колледж</w:t>
      </w:r>
      <w:r w:rsidRPr="003F4D42">
        <w:rPr>
          <w:rFonts w:ascii="Times New Roman" w:hAnsi="Times New Roman" w:cs="Times New Roman"/>
          <w:sz w:val="24"/>
          <w:szCs w:val="24"/>
        </w:rPr>
        <w:t>а по каждому их видов профессиональной деятельности, предусмотренных ФГОС СПО по специальности.</w:t>
      </w:r>
    </w:p>
    <w:p w:rsidR="007D2B54" w:rsidRPr="003F4D42" w:rsidRDefault="009E1624" w:rsidP="003F4D4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4D42">
        <w:rPr>
          <w:rFonts w:ascii="Times New Roman" w:hAnsi="Times New Roman" w:cs="Times New Roman"/>
          <w:sz w:val="24"/>
          <w:szCs w:val="24"/>
        </w:rPr>
        <w:t>Преддипломная практика направлена на углубление первоначального практического опыта студентов, развитие общих и профессиональных компетенций, проверку их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7D2B54" w:rsidRPr="003F4D42" w:rsidRDefault="004B2DA9" w:rsidP="003F4D42">
      <w:pPr>
        <w:widowControl w:val="0"/>
        <w:autoSpaceDE w:val="0"/>
        <w:autoSpaceDN w:val="0"/>
        <w:adjustRightInd w:val="0"/>
        <w:spacing w:after="0" w:line="240" w:lineRule="auto"/>
        <w:ind w:firstLine="700"/>
        <w:jc w:val="both"/>
        <w:rPr>
          <w:rFonts w:ascii="Times New Roman" w:hAnsi="Times New Roman" w:cs="Times New Roman"/>
          <w:sz w:val="24"/>
          <w:szCs w:val="24"/>
        </w:rPr>
      </w:pPr>
      <w:r w:rsidRPr="003F4D42">
        <w:rPr>
          <w:rFonts w:ascii="Times New Roman" w:hAnsi="Times New Roman" w:cs="Times New Roman"/>
          <w:sz w:val="24"/>
          <w:szCs w:val="24"/>
        </w:rPr>
        <w:t xml:space="preserve">Организация и проведение практики соответствует ФГОС СПО по </w:t>
      </w:r>
      <w:r w:rsidR="009E1624" w:rsidRPr="003F4D42">
        <w:rPr>
          <w:rFonts w:ascii="Times New Roman" w:hAnsi="Times New Roman" w:cs="Times New Roman"/>
          <w:sz w:val="24"/>
          <w:szCs w:val="24"/>
        </w:rPr>
        <w:t>специальности</w:t>
      </w:r>
      <w:r w:rsidRPr="003F4D42">
        <w:rPr>
          <w:rFonts w:ascii="Times New Roman" w:hAnsi="Times New Roman" w:cs="Times New Roman"/>
          <w:sz w:val="24"/>
          <w:szCs w:val="24"/>
        </w:rPr>
        <w:t xml:space="preserve"> </w:t>
      </w:r>
      <w:r w:rsidR="003779C3" w:rsidRPr="003F4D42">
        <w:rPr>
          <w:rFonts w:ascii="Times New Roman" w:hAnsi="Times New Roman" w:cs="Times New Roman"/>
          <w:sz w:val="24"/>
          <w:szCs w:val="24"/>
        </w:rPr>
        <w:t>54.02.01</w:t>
      </w:r>
      <w:r w:rsidRPr="003F4D42">
        <w:rPr>
          <w:rFonts w:ascii="Times New Roman" w:hAnsi="Times New Roman" w:cs="Times New Roman"/>
          <w:sz w:val="24"/>
          <w:szCs w:val="24"/>
        </w:rPr>
        <w:t xml:space="preserve"> </w:t>
      </w:r>
      <w:r w:rsidR="002948A2" w:rsidRPr="003F4D42">
        <w:rPr>
          <w:rFonts w:ascii="Times New Roman" w:hAnsi="Times New Roman" w:cs="Times New Roman"/>
          <w:sz w:val="24"/>
          <w:szCs w:val="24"/>
        </w:rPr>
        <w:t>«</w:t>
      </w:r>
      <w:r w:rsidR="0079491E" w:rsidRPr="003F4D42">
        <w:rPr>
          <w:rFonts w:ascii="Times New Roman" w:hAnsi="Times New Roman" w:cs="Times New Roman"/>
          <w:sz w:val="24"/>
          <w:szCs w:val="24"/>
        </w:rPr>
        <w:t>Дизайн (по отраслям)</w:t>
      </w:r>
      <w:r w:rsidR="002948A2" w:rsidRPr="003F4D42">
        <w:rPr>
          <w:rFonts w:ascii="Times New Roman" w:hAnsi="Times New Roman" w:cs="Times New Roman"/>
          <w:sz w:val="24"/>
          <w:szCs w:val="24"/>
        </w:rPr>
        <w:t>»</w:t>
      </w:r>
      <w:r w:rsidRPr="003F4D42">
        <w:rPr>
          <w:rFonts w:ascii="Times New Roman" w:hAnsi="Times New Roman" w:cs="Times New Roman"/>
          <w:sz w:val="24"/>
          <w:szCs w:val="24"/>
        </w:rPr>
        <w:t xml:space="preserve">, Положению о </w:t>
      </w:r>
      <w:r w:rsidR="009E1624" w:rsidRPr="003F4D42">
        <w:rPr>
          <w:rFonts w:ascii="Times New Roman" w:hAnsi="Times New Roman" w:cs="Times New Roman"/>
          <w:sz w:val="24"/>
          <w:szCs w:val="24"/>
        </w:rPr>
        <w:t>практике</w:t>
      </w:r>
      <w:r w:rsidR="0079491E" w:rsidRPr="003F4D42">
        <w:rPr>
          <w:rFonts w:ascii="Times New Roman" w:hAnsi="Times New Roman" w:cs="Times New Roman"/>
          <w:sz w:val="24"/>
          <w:szCs w:val="24"/>
        </w:rPr>
        <w:t xml:space="preserve"> </w:t>
      </w:r>
      <w:bookmarkStart w:id="6" w:name="page239"/>
      <w:bookmarkEnd w:id="6"/>
      <w:r w:rsidR="009E1624" w:rsidRPr="003F4D42">
        <w:rPr>
          <w:rFonts w:ascii="Times New Roman" w:hAnsi="Times New Roman" w:cs="Times New Roman"/>
          <w:sz w:val="24"/>
          <w:szCs w:val="24"/>
        </w:rPr>
        <w:t xml:space="preserve">обучающихся, осваивающих основные профессиональные образовательные программы среднего профессионального </w:t>
      </w:r>
      <w:r w:rsidR="009E1624" w:rsidRPr="003F4D42">
        <w:rPr>
          <w:rFonts w:ascii="Times New Roman" w:hAnsi="Times New Roman" w:cs="Times New Roman"/>
          <w:sz w:val="24"/>
          <w:szCs w:val="24"/>
        </w:rPr>
        <w:lastRenderedPageBreak/>
        <w:t>образования, утвержденного приказом Минобрнауки РФ № 291 от</w:t>
      </w:r>
      <w:r w:rsidR="0079491E" w:rsidRPr="003F4D42">
        <w:rPr>
          <w:rFonts w:ascii="Times New Roman" w:hAnsi="Times New Roman" w:cs="Times New Roman"/>
          <w:sz w:val="24"/>
          <w:szCs w:val="24"/>
        </w:rPr>
        <w:t xml:space="preserve"> </w:t>
      </w:r>
      <w:r w:rsidR="009E1624" w:rsidRPr="003F4D42">
        <w:rPr>
          <w:rFonts w:ascii="Times New Roman" w:hAnsi="Times New Roman" w:cs="Times New Roman"/>
          <w:sz w:val="24"/>
          <w:szCs w:val="24"/>
        </w:rPr>
        <w:t>18.04.2013 г.</w:t>
      </w:r>
    </w:p>
    <w:p w:rsidR="009A77FE" w:rsidRDefault="009A77FE" w:rsidP="009A77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Учебная практика </w:t>
      </w:r>
      <w:r>
        <w:rPr>
          <w:rFonts w:ascii="Times New Roman" w:hAnsi="Times New Roman" w:cs="Times New Roman"/>
          <w:sz w:val="24"/>
          <w:szCs w:val="24"/>
        </w:rPr>
        <w:t xml:space="preserve">является частью профессиональных модулей. При реализации ППССЗ по специальности </w:t>
      </w:r>
      <w:r>
        <w:rPr>
          <w:rFonts w:ascii="Times New Roman" w:hAnsi="Times New Roman" w:cs="Times New Roman"/>
          <w:bCs/>
          <w:color w:val="000000"/>
          <w:sz w:val="24"/>
          <w:szCs w:val="24"/>
        </w:rPr>
        <w:t>54.02.01 Дизайн (по отраслям)</w:t>
      </w:r>
      <w:r>
        <w:rPr>
          <w:rFonts w:ascii="Times New Roman" w:hAnsi="Times New Roman" w:cs="Times New Roman"/>
          <w:sz w:val="24"/>
          <w:szCs w:val="24"/>
        </w:rPr>
        <w:t xml:space="preserve"> предусматривается прохождение учебной практики на базе колледжа с использованием кадрового и методического потенциала ЧПОУ «ЕК».</w:t>
      </w:r>
    </w:p>
    <w:p w:rsidR="009A77FE" w:rsidRDefault="009A77FE" w:rsidP="009A77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практика предусмотрена графиком учебного процесса</w:t>
      </w:r>
      <w:r w:rsidR="00F76197">
        <w:rPr>
          <w:rFonts w:ascii="Times New Roman" w:hAnsi="Times New Roman" w:cs="Times New Roman"/>
          <w:sz w:val="24"/>
          <w:szCs w:val="24"/>
        </w:rPr>
        <w:t xml:space="preserve"> в два этапа</w:t>
      </w:r>
      <w:r w:rsidR="00D4797B">
        <w:rPr>
          <w:rFonts w:ascii="Times New Roman" w:hAnsi="Times New Roman" w:cs="Times New Roman"/>
          <w:sz w:val="24"/>
          <w:szCs w:val="24"/>
        </w:rPr>
        <w:t xml:space="preserve">: </w:t>
      </w:r>
      <w:r w:rsidR="00D4797B" w:rsidRPr="00D4797B">
        <w:rPr>
          <w:rFonts w:ascii="Times New Roman" w:hAnsi="Times New Roman" w:cs="Times New Roman"/>
          <w:sz w:val="24"/>
          <w:szCs w:val="24"/>
        </w:rPr>
        <w:t>изучение памятников искусства в других городах</w:t>
      </w:r>
      <w:r>
        <w:rPr>
          <w:rFonts w:ascii="Times New Roman" w:hAnsi="Times New Roman" w:cs="Times New Roman"/>
          <w:sz w:val="24"/>
          <w:szCs w:val="24"/>
        </w:rPr>
        <w:t xml:space="preserve"> во 2 семестре 2 курса </w:t>
      </w:r>
      <w:r w:rsidR="001061A3">
        <w:rPr>
          <w:rFonts w:ascii="Times New Roman" w:hAnsi="Times New Roman" w:cs="Times New Roman"/>
          <w:sz w:val="24"/>
          <w:szCs w:val="24"/>
        </w:rPr>
        <w:t xml:space="preserve">в течение 2 недель </w:t>
      </w:r>
      <w:r>
        <w:rPr>
          <w:rFonts w:ascii="Times New Roman" w:hAnsi="Times New Roman" w:cs="Times New Roman"/>
          <w:sz w:val="24"/>
          <w:szCs w:val="24"/>
        </w:rPr>
        <w:t>и</w:t>
      </w:r>
      <w:r w:rsidR="00D4797B">
        <w:rPr>
          <w:rFonts w:ascii="Times New Roman" w:hAnsi="Times New Roman" w:cs="Times New Roman"/>
          <w:sz w:val="24"/>
          <w:szCs w:val="24"/>
        </w:rPr>
        <w:t xml:space="preserve"> </w:t>
      </w:r>
      <w:r w:rsidR="00D4797B" w:rsidRPr="00D4797B">
        <w:rPr>
          <w:rFonts w:ascii="Times New Roman" w:hAnsi="Times New Roman" w:cs="Times New Roman"/>
          <w:sz w:val="24"/>
          <w:szCs w:val="24"/>
        </w:rPr>
        <w:t>работа с натуры на открытом воздухе (пленэр)</w:t>
      </w:r>
      <w:r>
        <w:rPr>
          <w:rFonts w:ascii="Times New Roman" w:hAnsi="Times New Roman" w:cs="Times New Roman"/>
          <w:sz w:val="24"/>
          <w:szCs w:val="24"/>
        </w:rPr>
        <w:t xml:space="preserve"> в первом семестре 3 курса в течение 4 недель в рамках профессиональных модулей специальности.</w:t>
      </w:r>
    </w:p>
    <w:p w:rsidR="007D2B54" w:rsidRDefault="00AE788A" w:rsidP="003F4D42">
      <w:pPr>
        <w:widowControl w:val="0"/>
        <w:autoSpaceDE w:val="0"/>
        <w:autoSpaceDN w:val="0"/>
        <w:adjustRightInd w:val="0"/>
        <w:spacing w:after="0" w:line="240" w:lineRule="auto"/>
        <w:ind w:firstLine="697"/>
        <w:jc w:val="both"/>
        <w:rPr>
          <w:rFonts w:ascii="Times New Roman" w:hAnsi="Times New Roman" w:cs="Times New Roman"/>
          <w:sz w:val="24"/>
          <w:szCs w:val="24"/>
        </w:rPr>
      </w:pPr>
      <w:r w:rsidRPr="003F4D42">
        <w:rPr>
          <w:rFonts w:ascii="Times New Roman" w:hAnsi="Times New Roman" w:cs="Times New Roman"/>
          <w:sz w:val="24"/>
          <w:szCs w:val="24"/>
        </w:rPr>
        <w:t xml:space="preserve">Целью учебной практики является формирование у студентов </w:t>
      </w:r>
      <w:r w:rsidR="009E1624" w:rsidRPr="003F4D42">
        <w:rPr>
          <w:rFonts w:ascii="Times New Roman" w:hAnsi="Times New Roman" w:cs="Times New Roman"/>
          <w:sz w:val="24"/>
          <w:szCs w:val="24"/>
        </w:rPr>
        <w:t>умений, приобретение</w:t>
      </w:r>
      <w:r w:rsidR="002045D0" w:rsidRPr="003F4D42">
        <w:rPr>
          <w:rFonts w:ascii="Times New Roman" w:hAnsi="Times New Roman" w:cs="Times New Roman"/>
          <w:sz w:val="24"/>
          <w:szCs w:val="24"/>
        </w:rPr>
        <w:t xml:space="preserve"> навыков по ПМ. 01 </w:t>
      </w:r>
      <w:r w:rsidR="002045D0" w:rsidRPr="003F4D42">
        <w:rPr>
          <w:rFonts w:ascii="Times New Roman" w:hAnsi="Times New Roman" w:cs="Times New Roman"/>
          <w:color w:val="000000"/>
          <w:sz w:val="24"/>
          <w:szCs w:val="24"/>
          <w:shd w:val="clear" w:color="auto" w:fill="FFFFFF"/>
        </w:rPr>
        <w:t>Творческая художественно-проектная деятельность в области культуры и искусства и ПМ. 02 Педагогическая деятельность</w:t>
      </w:r>
      <w:r w:rsidR="009E1624" w:rsidRPr="003F4D42">
        <w:rPr>
          <w:rFonts w:ascii="Times New Roman" w:hAnsi="Times New Roman" w:cs="Times New Roman"/>
          <w:sz w:val="24"/>
          <w:szCs w:val="24"/>
        </w:rPr>
        <w:t xml:space="preserve"> для дальнейшего освоения ими общих и профессиональных компетенций по специальности </w:t>
      </w:r>
      <w:r w:rsidR="003779C3" w:rsidRPr="003F4D42">
        <w:rPr>
          <w:rFonts w:ascii="Times New Roman" w:hAnsi="Times New Roman" w:cs="Times New Roman"/>
          <w:sz w:val="24"/>
          <w:szCs w:val="24"/>
        </w:rPr>
        <w:t>54.02.01</w:t>
      </w:r>
      <w:r w:rsidR="009E1624" w:rsidRPr="003F4D42">
        <w:rPr>
          <w:rFonts w:ascii="Times New Roman" w:hAnsi="Times New Roman" w:cs="Times New Roman"/>
          <w:sz w:val="24"/>
          <w:szCs w:val="24"/>
        </w:rPr>
        <w:t xml:space="preserve"> </w:t>
      </w:r>
      <w:r w:rsidR="002948A2" w:rsidRPr="003F4D42">
        <w:rPr>
          <w:rFonts w:ascii="Times New Roman" w:hAnsi="Times New Roman" w:cs="Times New Roman"/>
          <w:sz w:val="24"/>
          <w:szCs w:val="24"/>
        </w:rPr>
        <w:t>«</w:t>
      </w:r>
      <w:r w:rsidR="003779C3" w:rsidRPr="003F4D42">
        <w:rPr>
          <w:rFonts w:ascii="Times New Roman" w:hAnsi="Times New Roman" w:cs="Times New Roman"/>
          <w:sz w:val="24"/>
          <w:szCs w:val="24"/>
        </w:rPr>
        <w:t>Дизайн (по отраслям)</w:t>
      </w:r>
      <w:r w:rsidR="002948A2" w:rsidRPr="003F4D42">
        <w:rPr>
          <w:rFonts w:ascii="Times New Roman" w:hAnsi="Times New Roman" w:cs="Times New Roman"/>
          <w:sz w:val="24"/>
          <w:szCs w:val="24"/>
        </w:rPr>
        <w:t>»</w:t>
      </w:r>
      <w:r w:rsidR="009E1624" w:rsidRPr="003F4D42">
        <w:rPr>
          <w:rFonts w:ascii="Times New Roman" w:hAnsi="Times New Roman" w:cs="Times New Roman"/>
          <w:sz w:val="24"/>
          <w:szCs w:val="24"/>
        </w:rPr>
        <w:t>.</w:t>
      </w:r>
    </w:p>
    <w:p w:rsidR="001061A3" w:rsidRPr="00F4192A"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Закрепление</w:t>
      </w:r>
      <w:r>
        <w:rPr>
          <w:rFonts w:ascii="Times New Roman" w:hAnsi="Times New Roman" w:cs="Times New Roman"/>
          <w:sz w:val="24"/>
          <w:szCs w:val="24"/>
        </w:rPr>
        <w:t xml:space="preserve"> </w:t>
      </w:r>
      <w:r w:rsidRPr="00F4192A">
        <w:rPr>
          <w:rFonts w:ascii="Times New Roman" w:hAnsi="Times New Roman" w:cs="Times New Roman"/>
          <w:sz w:val="24"/>
          <w:szCs w:val="24"/>
        </w:rPr>
        <w:t>теоретических знаний, полученных при изучении базовых</w:t>
      </w:r>
      <w:r>
        <w:rPr>
          <w:rFonts w:ascii="Times New Roman" w:hAnsi="Times New Roman" w:cs="Times New Roman"/>
          <w:sz w:val="24"/>
          <w:szCs w:val="24"/>
        </w:rPr>
        <w:t xml:space="preserve"> </w:t>
      </w:r>
      <w:r w:rsidRPr="00F4192A">
        <w:rPr>
          <w:rFonts w:ascii="Times New Roman" w:hAnsi="Times New Roman" w:cs="Times New Roman"/>
          <w:sz w:val="24"/>
          <w:szCs w:val="24"/>
        </w:rPr>
        <w:t>дисциплин;</w:t>
      </w:r>
    </w:p>
    <w:p w:rsidR="001061A3" w:rsidRPr="00F4192A"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Развитие</w:t>
      </w:r>
      <w:r>
        <w:rPr>
          <w:rFonts w:ascii="Times New Roman" w:hAnsi="Times New Roman" w:cs="Times New Roman"/>
          <w:sz w:val="24"/>
          <w:szCs w:val="24"/>
        </w:rPr>
        <w:t xml:space="preserve"> </w:t>
      </w:r>
      <w:r w:rsidRPr="00F4192A">
        <w:rPr>
          <w:rFonts w:ascii="Times New Roman" w:hAnsi="Times New Roman" w:cs="Times New Roman"/>
          <w:sz w:val="24"/>
          <w:szCs w:val="24"/>
        </w:rPr>
        <w:t>и накопления специальных навыков, изучение и участие в</w:t>
      </w:r>
      <w:r>
        <w:rPr>
          <w:rFonts w:ascii="Times New Roman" w:hAnsi="Times New Roman" w:cs="Times New Roman"/>
          <w:sz w:val="24"/>
          <w:szCs w:val="24"/>
        </w:rPr>
        <w:t xml:space="preserve"> </w:t>
      </w:r>
      <w:r w:rsidRPr="00F4192A">
        <w:rPr>
          <w:rFonts w:ascii="Times New Roman" w:hAnsi="Times New Roman" w:cs="Times New Roman"/>
          <w:sz w:val="24"/>
          <w:szCs w:val="24"/>
        </w:rPr>
        <w:t>разработке организационно-методических и нормативных документов</w:t>
      </w:r>
      <w:r>
        <w:rPr>
          <w:rFonts w:ascii="Times New Roman" w:hAnsi="Times New Roman" w:cs="Times New Roman"/>
          <w:sz w:val="24"/>
          <w:szCs w:val="24"/>
        </w:rPr>
        <w:t xml:space="preserve"> </w:t>
      </w:r>
      <w:r w:rsidRPr="00F4192A">
        <w:rPr>
          <w:rFonts w:ascii="Times New Roman" w:hAnsi="Times New Roman" w:cs="Times New Roman"/>
          <w:sz w:val="24"/>
          <w:szCs w:val="24"/>
        </w:rPr>
        <w:t>для решения отдельных задач по месту прохождения практики;</w:t>
      </w:r>
    </w:p>
    <w:p w:rsidR="001061A3" w:rsidRPr="00F4192A"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Усвоение</w:t>
      </w:r>
      <w:r>
        <w:rPr>
          <w:rFonts w:ascii="Times New Roman" w:hAnsi="Times New Roman" w:cs="Times New Roman"/>
          <w:sz w:val="24"/>
          <w:szCs w:val="24"/>
        </w:rPr>
        <w:t xml:space="preserve"> </w:t>
      </w:r>
      <w:r w:rsidRPr="00F4192A">
        <w:rPr>
          <w:rFonts w:ascii="Times New Roman" w:hAnsi="Times New Roman" w:cs="Times New Roman"/>
          <w:sz w:val="24"/>
          <w:szCs w:val="24"/>
        </w:rPr>
        <w:t>приемов, методов и способов обработки, представления и</w:t>
      </w:r>
      <w:r>
        <w:rPr>
          <w:rFonts w:ascii="Times New Roman" w:hAnsi="Times New Roman" w:cs="Times New Roman"/>
          <w:sz w:val="24"/>
          <w:szCs w:val="24"/>
        </w:rPr>
        <w:t xml:space="preserve"> </w:t>
      </w:r>
      <w:r w:rsidRPr="00F4192A">
        <w:rPr>
          <w:rFonts w:ascii="Times New Roman" w:hAnsi="Times New Roman" w:cs="Times New Roman"/>
          <w:sz w:val="24"/>
          <w:szCs w:val="24"/>
        </w:rPr>
        <w:t>интерпретации результатов проведенных практических исследований;</w:t>
      </w:r>
    </w:p>
    <w:p w:rsidR="001061A3" w:rsidRPr="00F4192A"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F4192A">
        <w:rPr>
          <w:rFonts w:ascii="Times New Roman" w:hAnsi="Times New Roman" w:cs="Times New Roman"/>
          <w:sz w:val="24"/>
          <w:szCs w:val="24"/>
        </w:rPr>
        <w:t>практических навыков в будущей профессиональной</w:t>
      </w:r>
      <w:r>
        <w:rPr>
          <w:rFonts w:ascii="Times New Roman" w:hAnsi="Times New Roman" w:cs="Times New Roman"/>
          <w:sz w:val="24"/>
          <w:szCs w:val="24"/>
        </w:rPr>
        <w:t xml:space="preserve"> </w:t>
      </w:r>
      <w:r w:rsidRPr="00F4192A">
        <w:rPr>
          <w:rFonts w:ascii="Times New Roman" w:hAnsi="Times New Roman" w:cs="Times New Roman"/>
          <w:sz w:val="24"/>
          <w:szCs w:val="24"/>
        </w:rPr>
        <w:t>деятельности или в отдельных ее разделах.</w:t>
      </w:r>
    </w:p>
    <w:p w:rsidR="001061A3" w:rsidRPr="00F4192A"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Задачи учебной практики:</w:t>
      </w:r>
    </w:p>
    <w:p w:rsidR="001061A3" w:rsidRPr="00F4192A"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Закрепить</w:t>
      </w:r>
      <w:r>
        <w:rPr>
          <w:rFonts w:ascii="Times New Roman" w:hAnsi="Times New Roman" w:cs="Times New Roman"/>
          <w:sz w:val="24"/>
          <w:szCs w:val="24"/>
        </w:rPr>
        <w:t xml:space="preserve"> </w:t>
      </w:r>
      <w:r w:rsidRPr="00F4192A">
        <w:rPr>
          <w:rFonts w:ascii="Times New Roman" w:hAnsi="Times New Roman" w:cs="Times New Roman"/>
          <w:sz w:val="24"/>
          <w:szCs w:val="24"/>
        </w:rPr>
        <w:t>знания и умения, приобретаемые обучающимися в результате</w:t>
      </w:r>
      <w:r>
        <w:rPr>
          <w:rFonts w:ascii="Times New Roman" w:hAnsi="Times New Roman" w:cs="Times New Roman"/>
          <w:sz w:val="24"/>
          <w:szCs w:val="24"/>
        </w:rPr>
        <w:t xml:space="preserve"> </w:t>
      </w:r>
      <w:r w:rsidRPr="00F4192A">
        <w:rPr>
          <w:rFonts w:ascii="Times New Roman" w:hAnsi="Times New Roman" w:cs="Times New Roman"/>
          <w:sz w:val="24"/>
          <w:szCs w:val="24"/>
        </w:rPr>
        <w:t>освоения теоретических курсов;</w:t>
      </w:r>
    </w:p>
    <w:p w:rsidR="001061A3" w:rsidRPr="00F4192A"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Выработать</w:t>
      </w:r>
      <w:r>
        <w:rPr>
          <w:rFonts w:ascii="Times New Roman" w:hAnsi="Times New Roman" w:cs="Times New Roman"/>
          <w:sz w:val="24"/>
          <w:szCs w:val="24"/>
        </w:rPr>
        <w:t xml:space="preserve"> </w:t>
      </w:r>
      <w:r w:rsidRPr="00F4192A">
        <w:rPr>
          <w:rFonts w:ascii="Times New Roman" w:hAnsi="Times New Roman" w:cs="Times New Roman"/>
          <w:sz w:val="24"/>
          <w:szCs w:val="24"/>
        </w:rPr>
        <w:t>практические навыки и способствовать комплексному</w:t>
      </w:r>
      <w:r>
        <w:rPr>
          <w:rFonts w:ascii="Times New Roman" w:hAnsi="Times New Roman" w:cs="Times New Roman"/>
          <w:sz w:val="24"/>
          <w:szCs w:val="24"/>
        </w:rPr>
        <w:t xml:space="preserve"> </w:t>
      </w:r>
      <w:r w:rsidRPr="00F4192A">
        <w:rPr>
          <w:rFonts w:ascii="Times New Roman" w:hAnsi="Times New Roman" w:cs="Times New Roman"/>
          <w:sz w:val="24"/>
          <w:szCs w:val="24"/>
        </w:rPr>
        <w:t>формированию общих и профессиональных компетенций обучающихся.</w:t>
      </w:r>
    </w:p>
    <w:p w:rsidR="001061A3" w:rsidRDefault="001061A3" w:rsidP="001061A3">
      <w:pPr>
        <w:autoSpaceDE w:val="0"/>
        <w:autoSpaceDN w:val="0"/>
        <w:adjustRightInd w:val="0"/>
        <w:spacing w:after="0" w:line="240" w:lineRule="auto"/>
        <w:ind w:firstLine="709"/>
        <w:jc w:val="both"/>
        <w:rPr>
          <w:rFonts w:ascii="Times New Roman" w:hAnsi="Times New Roman" w:cs="Times New Roman"/>
          <w:sz w:val="24"/>
          <w:szCs w:val="24"/>
        </w:rPr>
      </w:pPr>
      <w:r w:rsidRPr="00F4192A">
        <w:rPr>
          <w:rFonts w:ascii="Times New Roman" w:hAnsi="Times New Roman" w:cs="Times New Roman"/>
          <w:sz w:val="24"/>
          <w:szCs w:val="24"/>
        </w:rPr>
        <w:t>Аттестация по итогам учебной практики проводится в форме зачета на</w:t>
      </w:r>
      <w:r>
        <w:rPr>
          <w:rFonts w:ascii="Times New Roman" w:hAnsi="Times New Roman" w:cs="Times New Roman"/>
          <w:sz w:val="24"/>
          <w:szCs w:val="24"/>
        </w:rPr>
        <w:t xml:space="preserve"> </w:t>
      </w:r>
      <w:r w:rsidRPr="00F4192A">
        <w:rPr>
          <w:rFonts w:ascii="Times New Roman" w:hAnsi="Times New Roman" w:cs="Times New Roman"/>
          <w:sz w:val="24"/>
          <w:szCs w:val="24"/>
        </w:rPr>
        <w:t>основании предоставляемых отчетов.</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Производственная практика (по профилю специальности) </w:t>
      </w:r>
      <w:r>
        <w:rPr>
          <w:rFonts w:ascii="Times New Roman" w:hAnsi="Times New Roman" w:cs="Times New Roman"/>
          <w:i/>
          <w:iCs/>
          <w:sz w:val="24"/>
          <w:szCs w:val="24"/>
        </w:rPr>
        <w:t xml:space="preserve">- </w:t>
      </w:r>
      <w:r>
        <w:rPr>
          <w:rFonts w:ascii="Times New Roman" w:hAnsi="Times New Roman" w:cs="Times New Roman"/>
          <w:sz w:val="24"/>
          <w:szCs w:val="24"/>
        </w:rPr>
        <w:t>ориентирована на включение обучающегося в профессиональную деятельность. Производственная практика состоит из двух этапов: практики по профилю специальности и преддипломной практики.</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 проводится на предприятиях, организациях, учреждениях независимо от их организационно – правовых форм.</w:t>
      </w:r>
    </w:p>
    <w:p w:rsidR="002238FD" w:rsidRPr="003F4D42" w:rsidRDefault="002238FD" w:rsidP="002238F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4D42">
        <w:rPr>
          <w:rFonts w:ascii="Times New Roman" w:hAnsi="Times New Roman" w:cs="Times New Roman"/>
          <w:sz w:val="24"/>
          <w:szCs w:val="24"/>
        </w:rPr>
        <w:t xml:space="preserve">Целью производственной практики является приобретение практического опыта в рамках изучения ПМ. 01 </w:t>
      </w:r>
      <w:r w:rsidRPr="003F4D42">
        <w:rPr>
          <w:rFonts w:ascii="Times New Roman" w:hAnsi="Times New Roman" w:cs="Times New Roman"/>
          <w:color w:val="000000"/>
          <w:sz w:val="24"/>
          <w:szCs w:val="24"/>
          <w:shd w:val="clear" w:color="auto" w:fill="FFFFFF"/>
        </w:rPr>
        <w:t>Творческая художественно-проектная деятельность в области культуры и искусства и ПМ. 02 Педагогическая деятельность</w:t>
      </w:r>
      <w:r w:rsidRPr="003F4D42">
        <w:rPr>
          <w:rFonts w:ascii="Times New Roman" w:hAnsi="Times New Roman" w:cs="Times New Roman"/>
          <w:sz w:val="24"/>
          <w:szCs w:val="24"/>
        </w:rPr>
        <w:t xml:space="preserve"> для дальнейшего освоения ими общих и профессиональных компетенций по специальности 54.02.01 «Дизайн (по отраслям)».</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участие обучающегося в деятельности организации;</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Закрепление теоретических знаний, полученных во время аудиторных занятий, учебной практики;</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Приобретение профессиональных умений и навыков;</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общекультурных и профессиональных компетенций на основе полученного практического опыта;</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Приобщение обучающегося к социальной среде организации с целью приобретения социально-личностных компетенций, необходимых для работы в профессиональной сфере;</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сдаче квалификационных экзаменов по окончании освоения каждого из указанных профессиональных модулей.</w:t>
      </w:r>
    </w:p>
    <w:p w:rsidR="002238FD" w:rsidRDefault="002238FD" w:rsidP="002238FD">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специальности 54.02.01 «Дизайн (по отраслям)» рассчитана на закрепления теоретических знаний, полученных в ходе изучения </w:t>
      </w:r>
      <w:r>
        <w:rPr>
          <w:rFonts w:ascii="Times New Roman" w:hAnsi="Times New Roman" w:cs="Times New Roman"/>
          <w:sz w:val="24"/>
          <w:szCs w:val="24"/>
        </w:rPr>
        <w:lastRenderedPageBreak/>
        <w:t xml:space="preserve">следующих междисциплинарных курсов: </w:t>
      </w:r>
      <w:r>
        <w:rPr>
          <w:rFonts w:ascii="Times New Roman" w:hAnsi="Times New Roman" w:cs="Times New Roman"/>
          <w:color w:val="000000"/>
          <w:sz w:val="24"/>
          <w:szCs w:val="24"/>
          <w:shd w:val="clear" w:color="auto" w:fill="FFFFFF"/>
        </w:rPr>
        <w:t>МДК.01.01. Дизайн-проектирование</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МДК.01.02. Средства исполнения дизайн-проектов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МДК.02.01. Педагогические основы преподавания творческих дисциплин, МДК.02.02. Учебно-методическое обеспечение учебного процесса</w:t>
      </w:r>
      <w:r>
        <w:rPr>
          <w:rFonts w:ascii="Times New Roman" w:hAnsi="Times New Roman" w:cs="Times New Roman"/>
          <w:sz w:val="24"/>
          <w:szCs w:val="24"/>
        </w:rPr>
        <w:t>, и дисциплин: «Рисунок», «Живопись», «Цветоведение», «Стили в дизайне», «Дизайн и рекламные технологии».</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(преддипломная) является завершающим этапом подготовки </w:t>
      </w:r>
      <w:r w:rsidR="008F2010">
        <w:rPr>
          <w:rFonts w:ascii="Times New Roman" w:hAnsi="Times New Roman" w:cs="Times New Roman"/>
          <w:sz w:val="24"/>
          <w:szCs w:val="24"/>
        </w:rPr>
        <w:t>дизайнера, преподавателя</w:t>
      </w:r>
      <w:r>
        <w:rPr>
          <w:rFonts w:ascii="Times New Roman" w:hAnsi="Times New Roman" w:cs="Times New Roman"/>
          <w:sz w:val="24"/>
          <w:szCs w:val="24"/>
        </w:rPr>
        <w:t xml:space="preserve"> направлена на достижение следующих целей:</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Овладение обучающимися профессиональной деятельностью, развитие профессионального мышления;</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Закрепление, углубление, расширение и систематизация знаний, закрепление практических навыков и умений, полученных при изучении дисциплин, определяющих специфику специальности;</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Сбор необходимых материалов для написания выпускной квалификационной работы;</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навыкам решения практических задач при подготовке выпускной квалификационной работы;</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профессиональной готовности к самостоятельной трудовой деятельности выпускника.</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Приобретению обучающимися навыков самостоятельного поиска практического материала, решения конкретных практических задач, развитию их творческих способностей,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 Перечень индивидуальных заданий с учетом специфики конкретных предприятий, а также перечень материалов, которые необходимо собрать для выполнения курсовых и дипломной работ, содержатся в программах производственной практики специальности.</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 (по профилю специальности) проводится при освоении обучающимися профессиональных компетенций в рамках профессиональных модулей и реализовываются концентрированно в несколько периодов. Преддипломная практика проводится концентрированно после изучения всех учебных дисциплин и профессиональных модулей.</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Аттестация по итогам производственной практики осуществляется на основании результатов, подтвержденных документами соответствующих организаций. </w:t>
      </w:r>
    </w:p>
    <w:p w:rsidR="002238FD" w:rsidRDefault="002238FD" w:rsidP="002238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изучения модуля и прохождения практики проводится квалификационный экзамен. </w:t>
      </w:r>
    </w:p>
    <w:p w:rsidR="007D2B54" w:rsidRDefault="002238FD" w:rsidP="008F2010">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и производственных практик представлены в виде отдельных документов.</w:t>
      </w:r>
    </w:p>
    <w:p w:rsidR="005967E8" w:rsidRDefault="005967E8" w:rsidP="008F2010">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967E8" w:rsidRPr="005A6619" w:rsidRDefault="005967E8" w:rsidP="005967E8">
      <w:pPr>
        <w:autoSpaceDE w:val="0"/>
        <w:autoSpaceDN w:val="0"/>
        <w:adjustRightInd w:val="0"/>
        <w:spacing w:after="0" w:line="240" w:lineRule="auto"/>
        <w:jc w:val="center"/>
        <w:rPr>
          <w:rFonts w:ascii="Times New Roman" w:hAnsi="Times New Roman" w:cs="Times New Roman"/>
          <w:b/>
          <w:bCs/>
          <w:sz w:val="28"/>
          <w:szCs w:val="28"/>
        </w:rPr>
      </w:pPr>
      <w:r w:rsidRPr="005A6619">
        <w:rPr>
          <w:rFonts w:ascii="Times New Roman" w:hAnsi="Times New Roman" w:cs="Times New Roman"/>
          <w:b/>
          <w:bCs/>
          <w:color w:val="000000"/>
          <w:sz w:val="28"/>
          <w:szCs w:val="28"/>
        </w:rPr>
        <w:t xml:space="preserve">5. </w:t>
      </w:r>
      <w:r w:rsidRPr="005A6619">
        <w:rPr>
          <w:rFonts w:ascii="Times New Roman" w:hAnsi="Times New Roman" w:cs="Times New Roman"/>
          <w:b/>
          <w:bCs/>
          <w:sz w:val="28"/>
          <w:szCs w:val="28"/>
        </w:rPr>
        <w:t>Особенности организации образовательного процесса для инвалидов и лиц с ограниченными возможностями здоровья</w:t>
      </w:r>
    </w:p>
    <w:p w:rsidR="005967E8"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p>
    <w:p w:rsidR="005967E8" w:rsidRPr="000C1134"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C1134">
        <w:rPr>
          <w:rFonts w:ascii="Times New Roman" w:hAnsi="Times New Roman" w:cs="Times New Roman"/>
          <w:sz w:val="24"/>
          <w:szCs w:val="24"/>
        </w:rPr>
        <w:t>Для обеспечения образования инвалидов и обучающихся с</w:t>
      </w:r>
      <w:r>
        <w:rPr>
          <w:rFonts w:ascii="Times New Roman" w:hAnsi="Times New Roman" w:cs="Times New Roman"/>
          <w:sz w:val="24"/>
          <w:szCs w:val="24"/>
        </w:rPr>
        <w:t xml:space="preserve"> </w:t>
      </w:r>
      <w:r w:rsidRPr="000C1134">
        <w:rPr>
          <w:rFonts w:ascii="Times New Roman" w:hAnsi="Times New Roman" w:cs="Times New Roman"/>
          <w:sz w:val="24"/>
          <w:szCs w:val="24"/>
        </w:rPr>
        <w:t>ограниченными возможностями здоровья пред</w:t>
      </w:r>
      <w:r>
        <w:rPr>
          <w:rFonts w:ascii="Times New Roman" w:hAnsi="Times New Roman" w:cs="Times New Roman"/>
          <w:sz w:val="24"/>
          <w:szCs w:val="24"/>
        </w:rPr>
        <w:t>по</w:t>
      </w:r>
      <w:r w:rsidRPr="000C1134">
        <w:rPr>
          <w:rFonts w:ascii="Times New Roman" w:hAnsi="Times New Roman" w:cs="Times New Roman"/>
          <w:sz w:val="24"/>
          <w:szCs w:val="24"/>
        </w:rPr>
        <w:t>лагается</w:t>
      </w:r>
      <w:r>
        <w:rPr>
          <w:rFonts w:ascii="Times New Roman" w:hAnsi="Times New Roman" w:cs="Times New Roman"/>
          <w:sz w:val="24"/>
          <w:szCs w:val="24"/>
        </w:rPr>
        <w:t xml:space="preserve"> разработка</w:t>
      </w:r>
      <w:r w:rsidRPr="000C1134">
        <w:rPr>
          <w:rFonts w:ascii="Times New Roman" w:hAnsi="Times New Roman" w:cs="Times New Roman"/>
          <w:sz w:val="24"/>
          <w:szCs w:val="24"/>
        </w:rPr>
        <w:t xml:space="preserve"> адаптированн</w:t>
      </w:r>
      <w:r>
        <w:rPr>
          <w:rFonts w:ascii="Times New Roman" w:hAnsi="Times New Roman" w:cs="Times New Roman"/>
          <w:sz w:val="24"/>
          <w:szCs w:val="24"/>
        </w:rPr>
        <w:t xml:space="preserve">ой </w:t>
      </w:r>
      <w:r w:rsidRPr="000C1134">
        <w:rPr>
          <w:rFonts w:ascii="Times New Roman" w:hAnsi="Times New Roman" w:cs="Times New Roman"/>
          <w:sz w:val="24"/>
          <w:szCs w:val="24"/>
        </w:rPr>
        <w:t>образовательн</w:t>
      </w:r>
      <w:r>
        <w:rPr>
          <w:rFonts w:ascii="Times New Roman" w:hAnsi="Times New Roman" w:cs="Times New Roman"/>
          <w:sz w:val="24"/>
          <w:szCs w:val="24"/>
        </w:rPr>
        <w:t>ой</w:t>
      </w:r>
      <w:r w:rsidRPr="000C1134">
        <w:rPr>
          <w:rFonts w:ascii="Times New Roman" w:hAnsi="Times New Roman" w:cs="Times New Roman"/>
          <w:sz w:val="24"/>
          <w:szCs w:val="24"/>
        </w:rPr>
        <w:t xml:space="preserve"> программ</w:t>
      </w:r>
      <w:r>
        <w:rPr>
          <w:rFonts w:ascii="Times New Roman" w:hAnsi="Times New Roman" w:cs="Times New Roman"/>
          <w:sz w:val="24"/>
          <w:szCs w:val="24"/>
        </w:rPr>
        <w:t>ы</w:t>
      </w:r>
      <w:r w:rsidRPr="000C1134">
        <w:rPr>
          <w:rFonts w:ascii="Times New Roman" w:hAnsi="Times New Roman" w:cs="Times New Roman"/>
          <w:sz w:val="24"/>
          <w:szCs w:val="24"/>
        </w:rPr>
        <w:t>, индивидуальн</w:t>
      </w:r>
      <w:r>
        <w:rPr>
          <w:rFonts w:ascii="Times New Roman" w:hAnsi="Times New Roman" w:cs="Times New Roman"/>
          <w:sz w:val="24"/>
          <w:szCs w:val="24"/>
        </w:rPr>
        <w:t>ого</w:t>
      </w:r>
      <w:r w:rsidRPr="000C1134">
        <w:rPr>
          <w:rFonts w:ascii="Times New Roman" w:hAnsi="Times New Roman" w:cs="Times New Roman"/>
          <w:sz w:val="24"/>
          <w:szCs w:val="24"/>
        </w:rPr>
        <w:t xml:space="preserve"> учебн</w:t>
      </w:r>
      <w:r>
        <w:rPr>
          <w:rFonts w:ascii="Times New Roman" w:hAnsi="Times New Roman" w:cs="Times New Roman"/>
          <w:sz w:val="24"/>
          <w:szCs w:val="24"/>
        </w:rPr>
        <w:t>ого</w:t>
      </w:r>
      <w:r w:rsidRPr="000C1134">
        <w:rPr>
          <w:rFonts w:ascii="Times New Roman" w:hAnsi="Times New Roman" w:cs="Times New Roman"/>
          <w:sz w:val="24"/>
          <w:szCs w:val="24"/>
        </w:rPr>
        <w:t xml:space="preserve"> план</w:t>
      </w:r>
      <w:r>
        <w:rPr>
          <w:rFonts w:ascii="Times New Roman" w:hAnsi="Times New Roman" w:cs="Times New Roman"/>
          <w:sz w:val="24"/>
          <w:szCs w:val="24"/>
        </w:rPr>
        <w:t>а</w:t>
      </w:r>
      <w:r w:rsidRPr="000C1134">
        <w:rPr>
          <w:rFonts w:ascii="Times New Roman" w:hAnsi="Times New Roman" w:cs="Times New Roman"/>
          <w:sz w:val="24"/>
          <w:szCs w:val="24"/>
        </w:rPr>
        <w:t xml:space="preserve"> с учетом</w:t>
      </w:r>
      <w:r>
        <w:rPr>
          <w:rFonts w:ascii="Times New Roman" w:hAnsi="Times New Roman" w:cs="Times New Roman"/>
          <w:sz w:val="24"/>
          <w:szCs w:val="24"/>
        </w:rPr>
        <w:t xml:space="preserve"> </w:t>
      </w:r>
      <w:r w:rsidRPr="000C1134">
        <w:rPr>
          <w:rFonts w:ascii="Times New Roman" w:hAnsi="Times New Roman" w:cs="Times New Roman"/>
          <w:sz w:val="24"/>
          <w:szCs w:val="24"/>
        </w:rPr>
        <w:t>особенностей их психофизического развития и состояния здоровья.</w:t>
      </w:r>
      <w:r>
        <w:rPr>
          <w:rFonts w:ascii="Times New Roman" w:hAnsi="Times New Roman" w:cs="Times New Roman"/>
          <w:sz w:val="24"/>
          <w:szCs w:val="24"/>
        </w:rPr>
        <w:t xml:space="preserve"> </w:t>
      </w:r>
    </w:p>
    <w:p w:rsidR="005967E8" w:rsidRPr="000C1134"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C1134">
        <w:rPr>
          <w:rFonts w:ascii="Times New Roman" w:hAnsi="Times New Roman" w:cs="Times New Roman"/>
          <w:sz w:val="24"/>
          <w:szCs w:val="24"/>
        </w:rPr>
        <w:t>Специальные условия для получения среднего профессионального</w:t>
      </w:r>
      <w:r>
        <w:rPr>
          <w:rFonts w:ascii="Times New Roman" w:hAnsi="Times New Roman" w:cs="Times New Roman"/>
          <w:sz w:val="24"/>
          <w:szCs w:val="24"/>
        </w:rPr>
        <w:t xml:space="preserve"> </w:t>
      </w:r>
      <w:r w:rsidRPr="000C1134">
        <w:rPr>
          <w:rFonts w:ascii="Times New Roman" w:hAnsi="Times New Roman" w:cs="Times New Roman"/>
          <w:sz w:val="24"/>
          <w:szCs w:val="24"/>
        </w:rPr>
        <w:t>образования по основным профессиональным образовательным программам</w:t>
      </w:r>
      <w:r>
        <w:rPr>
          <w:rFonts w:ascii="Times New Roman" w:hAnsi="Times New Roman" w:cs="Times New Roman"/>
          <w:sz w:val="24"/>
          <w:szCs w:val="24"/>
        </w:rPr>
        <w:t xml:space="preserve"> </w:t>
      </w:r>
      <w:r w:rsidRPr="000C1134">
        <w:rPr>
          <w:rFonts w:ascii="Times New Roman" w:hAnsi="Times New Roman" w:cs="Times New Roman"/>
          <w:sz w:val="24"/>
          <w:szCs w:val="24"/>
        </w:rPr>
        <w:t xml:space="preserve">обучающимися с ограниченными возможностями здоровья </w:t>
      </w:r>
      <w:r>
        <w:rPr>
          <w:rFonts w:ascii="Times New Roman" w:hAnsi="Times New Roman" w:cs="Times New Roman"/>
          <w:sz w:val="24"/>
          <w:szCs w:val="24"/>
        </w:rPr>
        <w:t xml:space="preserve">могут </w:t>
      </w:r>
      <w:r w:rsidRPr="000C1134">
        <w:rPr>
          <w:rFonts w:ascii="Times New Roman" w:hAnsi="Times New Roman" w:cs="Times New Roman"/>
          <w:sz w:val="24"/>
          <w:szCs w:val="24"/>
        </w:rPr>
        <w:t>включат</w:t>
      </w:r>
      <w:r>
        <w:rPr>
          <w:rFonts w:ascii="Times New Roman" w:hAnsi="Times New Roman" w:cs="Times New Roman"/>
          <w:sz w:val="24"/>
          <w:szCs w:val="24"/>
        </w:rPr>
        <w:t>ь</w:t>
      </w:r>
      <w:r w:rsidRPr="000C1134">
        <w:rPr>
          <w:rFonts w:ascii="Times New Roman" w:hAnsi="Times New Roman" w:cs="Times New Roman"/>
          <w:sz w:val="24"/>
          <w:szCs w:val="24"/>
        </w:rPr>
        <w:t>:</w:t>
      </w:r>
    </w:p>
    <w:p w:rsidR="005967E8" w:rsidRPr="000C1134"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C1134">
        <w:rPr>
          <w:rFonts w:ascii="Times New Roman" w:hAnsi="Times New Roman" w:cs="Times New Roman"/>
          <w:sz w:val="24"/>
          <w:szCs w:val="24"/>
        </w:rPr>
        <w:lastRenderedPageBreak/>
        <w:t>- использование специальных образовательных программ и методов</w:t>
      </w:r>
      <w:r>
        <w:rPr>
          <w:rFonts w:ascii="Times New Roman" w:hAnsi="Times New Roman" w:cs="Times New Roman"/>
          <w:sz w:val="24"/>
          <w:szCs w:val="24"/>
        </w:rPr>
        <w:t xml:space="preserve"> </w:t>
      </w:r>
      <w:r w:rsidRPr="000C1134">
        <w:rPr>
          <w:rFonts w:ascii="Times New Roman" w:hAnsi="Times New Roman" w:cs="Times New Roman"/>
          <w:sz w:val="24"/>
          <w:szCs w:val="24"/>
        </w:rPr>
        <w:t>обучения и воспитания, включая наличие альтернативной версии</w:t>
      </w:r>
      <w:r>
        <w:rPr>
          <w:rFonts w:ascii="Times New Roman" w:hAnsi="Times New Roman" w:cs="Times New Roman"/>
          <w:sz w:val="24"/>
          <w:szCs w:val="24"/>
        </w:rPr>
        <w:t xml:space="preserve"> </w:t>
      </w:r>
      <w:r w:rsidRPr="000C1134">
        <w:rPr>
          <w:rFonts w:ascii="Times New Roman" w:hAnsi="Times New Roman" w:cs="Times New Roman"/>
          <w:sz w:val="24"/>
          <w:szCs w:val="24"/>
        </w:rPr>
        <w:t>официального сайта организации в сети «Интернет» для слабовидящих</w:t>
      </w:r>
      <w:r>
        <w:rPr>
          <w:rFonts w:ascii="Times New Roman" w:hAnsi="Times New Roman" w:cs="Times New Roman"/>
          <w:sz w:val="24"/>
          <w:szCs w:val="24"/>
        </w:rPr>
        <w:t xml:space="preserve"> </w:t>
      </w:r>
      <w:r w:rsidRPr="000C1134">
        <w:rPr>
          <w:rFonts w:ascii="Times New Roman" w:hAnsi="Times New Roman" w:cs="Times New Roman"/>
          <w:sz w:val="24"/>
          <w:szCs w:val="24"/>
        </w:rPr>
        <w:t>(http://</w:t>
      </w:r>
      <w:r>
        <w:rPr>
          <w:rFonts w:ascii="Times New Roman" w:hAnsi="Times New Roman" w:cs="Times New Roman"/>
          <w:sz w:val="24"/>
          <w:szCs w:val="24"/>
          <w:lang w:val="en-US"/>
        </w:rPr>
        <w:t>egorlyk</w:t>
      </w:r>
      <w:r w:rsidRPr="00BD4501">
        <w:rPr>
          <w:rFonts w:ascii="Times New Roman" w:hAnsi="Times New Roman" w:cs="Times New Roman"/>
          <w:sz w:val="24"/>
          <w:szCs w:val="24"/>
        </w:rPr>
        <w:t>-</w:t>
      </w:r>
      <w:r>
        <w:rPr>
          <w:rFonts w:ascii="Times New Roman" w:hAnsi="Times New Roman" w:cs="Times New Roman"/>
          <w:sz w:val="24"/>
          <w:szCs w:val="24"/>
          <w:lang w:val="en-US"/>
        </w:rPr>
        <w:t>college</w:t>
      </w:r>
      <w:r w:rsidRPr="000C1134">
        <w:rPr>
          <w:rFonts w:ascii="Times New Roman" w:hAnsi="Times New Roman" w:cs="Times New Roman"/>
          <w:sz w:val="24"/>
          <w:szCs w:val="24"/>
        </w:rPr>
        <w:t>.ru);</w:t>
      </w:r>
    </w:p>
    <w:p w:rsidR="005967E8" w:rsidRPr="000C1134"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C1134">
        <w:rPr>
          <w:rFonts w:ascii="Times New Roman" w:hAnsi="Times New Roman" w:cs="Times New Roman"/>
          <w:sz w:val="24"/>
          <w:szCs w:val="24"/>
        </w:rPr>
        <w:t>- использование специальных учебников, учебных пособий и</w:t>
      </w:r>
      <w:r>
        <w:rPr>
          <w:rFonts w:ascii="Times New Roman" w:hAnsi="Times New Roman" w:cs="Times New Roman"/>
          <w:sz w:val="24"/>
          <w:szCs w:val="24"/>
        </w:rPr>
        <w:t xml:space="preserve"> </w:t>
      </w:r>
      <w:r w:rsidRPr="000C1134">
        <w:rPr>
          <w:rFonts w:ascii="Times New Roman" w:hAnsi="Times New Roman" w:cs="Times New Roman"/>
          <w:sz w:val="24"/>
          <w:szCs w:val="24"/>
        </w:rPr>
        <w:t>дидактических материалов, включая альтернативные форматы печатных</w:t>
      </w:r>
      <w:r>
        <w:rPr>
          <w:rFonts w:ascii="Times New Roman" w:hAnsi="Times New Roman" w:cs="Times New Roman"/>
          <w:sz w:val="24"/>
          <w:szCs w:val="24"/>
        </w:rPr>
        <w:t xml:space="preserve"> </w:t>
      </w:r>
      <w:r w:rsidRPr="000C1134">
        <w:rPr>
          <w:rFonts w:ascii="Times New Roman" w:hAnsi="Times New Roman" w:cs="Times New Roman"/>
          <w:sz w:val="24"/>
          <w:szCs w:val="24"/>
        </w:rPr>
        <w:t>материалов (крупный шрифт или аудиофайлы);</w:t>
      </w:r>
    </w:p>
    <w:p w:rsidR="005967E8"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C1134">
        <w:rPr>
          <w:rFonts w:ascii="Times New Roman" w:hAnsi="Times New Roman" w:cs="Times New Roman"/>
          <w:sz w:val="24"/>
          <w:szCs w:val="24"/>
        </w:rPr>
        <w:t>- использование специальных технических средств обучения</w:t>
      </w:r>
      <w:r>
        <w:rPr>
          <w:rFonts w:ascii="Times New Roman" w:hAnsi="Times New Roman" w:cs="Times New Roman"/>
          <w:sz w:val="24"/>
          <w:szCs w:val="24"/>
        </w:rPr>
        <w:t xml:space="preserve"> </w:t>
      </w:r>
      <w:r w:rsidRPr="000C1134">
        <w:rPr>
          <w:rFonts w:ascii="Times New Roman" w:hAnsi="Times New Roman" w:cs="Times New Roman"/>
          <w:sz w:val="24"/>
          <w:szCs w:val="24"/>
        </w:rPr>
        <w:t>коллективного и индивидуального пользования, включая установку</w:t>
      </w:r>
      <w:r>
        <w:rPr>
          <w:rFonts w:ascii="Times New Roman" w:hAnsi="Times New Roman" w:cs="Times New Roman"/>
          <w:sz w:val="24"/>
          <w:szCs w:val="24"/>
        </w:rPr>
        <w:t xml:space="preserve"> </w:t>
      </w:r>
      <w:r w:rsidRPr="000C1134">
        <w:rPr>
          <w:rFonts w:ascii="Times New Roman" w:hAnsi="Times New Roman" w:cs="Times New Roman"/>
          <w:sz w:val="24"/>
          <w:szCs w:val="24"/>
        </w:rPr>
        <w:t>мониторов с возможностью трансляции субтитров, обеспечение</w:t>
      </w:r>
      <w:r>
        <w:rPr>
          <w:rFonts w:ascii="Times New Roman" w:hAnsi="Times New Roman" w:cs="Times New Roman"/>
          <w:sz w:val="24"/>
          <w:szCs w:val="24"/>
        </w:rPr>
        <w:t xml:space="preserve"> </w:t>
      </w:r>
      <w:r w:rsidRPr="000C1134">
        <w:rPr>
          <w:rFonts w:ascii="Times New Roman" w:hAnsi="Times New Roman" w:cs="Times New Roman"/>
          <w:sz w:val="24"/>
          <w:szCs w:val="24"/>
        </w:rPr>
        <w:t>надлежащими звуковыми средствами воспроизведения информации;</w:t>
      </w:r>
    </w:p>
    <w:p w:rsidR="005967E8" w:rsidRPr="000F5A1D"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F5A1D">
        <w:rPr>
          <w:rFonts w:ascii="Times New Roman" w:hAnsi="Times New Roman" w:cs="Times New Roman"/>
          <w:sz w:val="24"/>
          <w:szCs w:val="24"/>
        </w:rPr>
        <w:t>- предоставление услуг ассистента, оказывающего обучающимся</w:t>
      </w:r>
      <w:r>
        <w:rPr>
          <w:rFonts w:ascii="Times New Roman" w:hAnsi="Times New Roman" w:cs="Times New Roman"/>
          <w:sz w:val="24"/>
          <w:szCs w:val="24"/>
        </w:rPr>
        <w:t xml:space="preserve"> </w:t>
      </w:r>
      <w:r w:rsidRPr="000F5A1D">
        <w:rPr>
          <w:rFonts w:ascii="Times New Roman" w:hAnsi="Times New Roman" w:cs="Times New Roman"/>
          <w:sz w:val="24"/>
          <w:szCs w:val="24"/>
        </w:rPr>
        <w:t>необходимую техническую помощь;</w:t>
      </w:r>
    </w:p>
    <w:p w:rsidR="005967E8" w:rsidRPr="000F5A1D"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F5A1D">
        <w:rPr>
          <w:rFonts w:ascii="Times New Roman" w:hAnsi="Times New Roman" w:cs="Times New Roman"/>
          <w:sz w:val="24"/>
          <w:szCs w:val="24"/>
        </w:rPr>
        <w:t>- обеспечение беспрепятственного доступа обучающихся в учебные</w:t>
      </w:r>
      <w:r>
        <w:rPr>
          <w:rFonts w:ascii="Times New Roman" w:hAnsi="Times New Roman" w:cs="Times New Roman"/>
          <w:sz w:val="24"/>
          <w:szCs w:val="24"/>
        </w:rPr>
        <w:t xml:space="preserve"> </w:t>
      </w:r>
      <w:r w:rsidRPr="000F5A1D">
        <w:rPr>
          <w:rFonts w:ascii="Times New Roman" w:hAnsi="Times New Roman" w:cs="Times New Roman"/>
          <w:sz w:val="24"/>
          <w:szCs w:val="24"/>
        </w:rPr>
        <w:t>помещения, столовые, туалетные и другие помещения организации, а также</w:t>
      </w:r>
      <w:r>
        <w:rPr>
          <w:rFonts w:ascii="Times New Roman" w:hAnsi="Times New Roman" w:cs="Times New Roman"/>
          <w:sz w:val="24"/>
          <w:szCs w:val="24"/>
        </w:rPr>
        <w:t xml:space="preserve"> </w:t>
      </w:r>
      <w:r w:rsidRPr="000F5A1D">
        <w:rPr>
          <w:rFonts w:ascii="Times New Roman" w:hAnsi="Times New Roman" w:cs="Times New Roman"/>
          <w:sz w:val="24"/>
          <w:szCs w:val="24"/>
        </w:rPr>
        <w:t>пребывания в указанных помещениях.</w:t>
      </w:r>
    </w:p>
    <w:p w:rsidR="005967E8" w:rsidRPr="000F5A1D"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F5A1D">
        <w:rPr>
          <w:rFonts w:ascii="Times New Roman" w:hAnsi="Times New Roman" w:cs="Times New Roman"/>
          <w:sz w:val="24"/>
          <w:szCs w:val="24"/>
        </w:rPr>
        <w:t>На территории колледжа организована безбарьерная среда для</w:t>
      </w:r>
      <w:r>
        <w:rPr>
          <w:rFonts w:ascii="Times New Roman" w:hAnsi="Times New Roman" w:cs="Times New Roman"/>
          <w:sz w:val="24"/>
          <w:szCs w:val="24"/>
        </w:rPr>
        <w:t xml:space="preserve"> </w:t>
      </w:r>
      <w:r w:rsidRPr="000F5A1D">
        <w:rPr>
          <w:rFonts w:ascii="Times New Roman" w:hAnsi="Times New Roman" w:cs="Times New Roman"/>
          <w:sz w:val="24"/>
          <w:szCs w:val="24"/>
        </w:rPr>
        <w:t>обучающихся инвалидов и лиц с ограниченными возможностями здоровья:</w:t>
      </w:r>
    </w:p>
    <w:p w:rsidR="005967E8" w:rsidRPr="000F5A1D"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F5A1D">
        <w:rPr>
          <w:rFonts w:ascii="Times New Roman" w:hAnsi="Times New Roman" w:cs="Times New Roman"/>
          <w:sz w:val="24"/>
          <w:szCs w:val="24"/>
        </w:rPr>
        <w:t>1) установлен входной пандус;</w:t>
      </w:r>
    </w:p>
    <w:p w:rsidR="005967E8" w:rsidRPr="00890A73"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0F5A1D">
        <w:rPr>
          <w:rFonts w:ascii="Times New Roman" w:hAnsi="Times New Roman" w:cs="Times New Roman"/>
          <w:sz w:val="24"/>
          <w:szCs w:val="24"/>
        </w:rPr>
        <w:t xml:space="preserve">2) </w:t>
      </w:r>
      <w:r w:rsidRPr="00890A73">
        <w:rPr>
          <w:rFonts w:ascii="Times New Roman" w:hAnsi="Times New Roman" w:cs="Times New Roman"/>
          <w:sz w:val="24"/>
          <w:szCs w:val="24"/>
        </w:rPr>
        <w:t>специально оборудована санитарно-гигиеническая комната –1 этаж;</w:t>
      </w:r>
    </w:p>
    <w:p w:rsidR="005967E8" w:rsidRPr="00890A73" w:rsidRDefault="005967E8" w:rsidP="005967E8">
      <w:pPr>
        <w:autoSpaceDE w:val="0"/>
        <w:autoSpaceDN w:val="0"/>
        <w:adjustRightInd w:val="0"/>
        <w:spacing w:after="0" w:line="240" w:lineRule="auto"/>
        <w:ind w:firstLine="709"/>
        <w:jc w:val="both"/>
        <w:rPr>
          <w:rFonts w:ascii="Times New Roman" w:hAnsi="Times New Roman" w:cs="Times New Roman"/>
          <w:sz w:val="24"/>
          <w:szCs w:val="24"/>
        </w:rPr>
      </w:pPr>
      <w:r w:rsidRPr="00890A73">
        <w:rPr>
          <w:rFonts w:ascii="Times New Roman" w:hAnsi="Times New Roman" w:cs="Times New Roman"/>
          <w:sz w:val="24"/>
          <w:szCs w:val="24"/>
        </w:rPr>
        <w:t>4) для обучения лиц с ограниченными возможностями здоровья</w:t>
      </w:r>
      <w:r>
        <w:rPr>
          <w:rFonts w:ascii="Times New Roman" w:hAnsi="Times New Roman" w:cs="Times New Roman"/>
          <w:sz w:val="24"/>
          <w:szCs w:val="24"/>
        </w:rPr>
        <w:t xml:space="preserve"> </w:t>
      </w:r>
      <w:r w:rsidRPr="00890A73">
        <w:rPr>
          <w:rFonts w:ascii="Times New Roman" w:hAnsi="Times New Roman" w:cs="Times New Roman"/>
          <w:sz w:val="24"/>
          <w:szCs w:val="24"/>
        </w:rPr>
        <w:t>закреплены следующие учебные аудитории: 1</w:t>
      </w:r>
      <w:r>
        <w:rPr>
          <w:rFonts w:ascii="Times New Roman" w:hAnsi="Times New Roman" w:cs="Times New Roman"/>
          <w:sz w:val="24"/>
          <w:szCs w:val="24"/>
        </w:rPr>
        <w:t xml:space="preserve"> </w:t>
      </w:r>
      <w:r w:rsidRPr="00890A73">
        <w:rPr>
          <w:rFonts w:ascii="Times New Roman" w:hAnsi="Times New Roman" w:cs="Times New Roman"/>
          <w:sz w:val="24"/>
          <w:szCs w:val="24"/>
        </w:rPr>
        <w:t>этаж, ауд.</w:t>
      </w:r>
      <w:r>
        <w:rPr>
          <w:rFonts w:ascii="Times New Roman" w:hAnsi="Times New Roman" w:cs="Times New Roman"/>
          <w:sz w:val="24"/>
          <w:szCs w:val="24"/>
        </w:rPr>
        <w:t>101, 104, 105</w:t>
      </w:r>
      <w:r w:rsidRPr="00890A73">
        <w:rPr>
          <w:rFonts w:ascii="Times New Roman" w:hAnsi="Times New Roman" w:cs="Times New Roman"/>
          <w:sz w:val="24"/>
          <w:szCs w:val="24"/>
        </w:rPr>
        <w:t>.</w:t>
      </w:r>
    </w:p>
    <w:p w:rsidR="005967E8" w:rsidRPr="003F4D42" w:rsidRDefault="005967E8" w:rsidP="005967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90A73">
        <w:rPr>
          <w:rFonts w:ascii="Times New Roman" w:hAnsi="Times New Roman" w:cs="Times New Roman"/>
          <w:sz w:val="24"/>
          <w:szCs w:val="24"/>
        </w:rPr>
        <w:t xml:space="preserve">Учебные аудитории, специализированные лаборатории </w:t>
      </w:r>
      <w:r>
        <w:rPr>
          <w:rFonts w:ascii="Times New Roman" w:hAnsi="Times New Roman" w:cs="Times New Roman"/>
          <w:sz w:val="24"/>
          <w:szCs w:val="24"/>
        </w:rPr>
        <w:t xml:space="preserve">предполагается оснастить </w:t>
      </w:r>
      <w:r w:rsidRPr="00890A73">
        <w:rPr>
          <w:rFonts w:ascii="Times New Roman" w:hAnsi="Times New Roman" w:cs="Times New Roman"/>
          <w:sz w:val="24"/>
          <w:szCs w:val="24"/>
        </w:rPr>
        <w:t>современным оборудованием и учебными местами с техническими</w:t>
      </w:r>
      <w:r>
        <w:rPr>
          <w:rFonts w:ascii="Times New Roman" w:hAnsi="Times New Roman" w:cs="Times New Roman"/>
          <w:sz w:val="24"/>
          <w:szCs w:val="24"/>
        </w:rPr>
        <w:t xml:space="preserve"> </w:t>
      </w:r>
      <w:r w:rsidRPr="00890A73">
        <w:rPr>
          <w:rFonts w:ascii="Times New Roman" w:hAnsi="Times New Roman" w:cs="Times New Roman"/>
          <w:sz w:val="24"/>
          <w:szCs w:val="24"/>
        </w:rPr>
        <w:t>средствами обучения для обучающихся с различными видами ограничений</w:t>
      </w:r>
      <w:r>
        <w:rPr>
          <w:rFonts w:ascii="Times New Roman" w:hAnsi="Times New Roman" w:cs="Times New Roman"/>
          <w:sz w:val="24"/>
          <w:szCs w:val="24"/>
        </w:rPr>
        <w:t xml:space="preserve"> </w:t>
      </w:r>
      <w:r w:rsidRPr="00890A73">
        <w:rPr>
          <w:rFonts w:ascii="Times New Roman" w:hAnsi="Times New Roman" w:cs="Times New Roman"/>
          <w:sz w:val="24"/>
          <w:szCs w:val="24"/>
        </w:rPr>
        <w:t>здоровья.</w:t>
      </w:r>
    </w:p>
    <w:p w:rsidR="007D2B54" w:rsidRPr="003F4D42" w:rsidRDefault="007D2B54" w:rsidP="003F4D42">
      <w:pPr>
        <w:widowControl w:val="0"/>
        <w:autoSpaceDE w:val="0"/>
        <w:autoSpaceDN w:val="0"/>
        <w:adjustRightInd w:val="0"/>
        <w:spacing w:after="0" w:line="240" w:lineRule="auto"/>
        <w:rPr>
          <w:rFonts w:ascii="Times New Roman" w:hAnsi="Times New Roman" w:cs="Times New Roman"/>
          <w:sz w:val="24"/>
          <w:szCs w:val="24"/>
        </w:rPr>
      </w:pPr>
    </w:p>
    <w:p w:rsidR="007D2B54" w:rsidRPr="003F4D42" w:rsidRDefault="005967E8" w:rsidP="003F4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6</w:t>
      </w:r>
      <w:r w:rsidR="009E1624" w:rsidRPr="003F4D42">
        <w:rPr>
          <w:rFonts w:ascii="Times New Roman" w:hAnsi="Times New Roman" w:cs="Times New Roman"/>
          <w:b/>
          <w:bCs/>
          <w:sz w:val="28"/>
          <w:szCs w:val="28"/>
        </w:rPr>
        <w:t xml:space="preserve">. Фактическое ресурсное обеспечение ППССЗ специальности </w:t>
      </w:r>
      <w:r w:rsidR="003779C3" w:rsidRPr="003F4D42">
        <w:rPr>
          <w:rFonts w:ascii="Times New Roman" w:hAnsi="Times New Roman" w:cs="Times New Roman"/>
          <w:b/>
          <w:bCs/>
          <w:sz w:val="28"/>
          <w:szCs w:val="28"/>
        </w:rPr>
        <w:t>54.02.01</w:t>
      </w:r>
    </w:p>
    <w:p w:rsidR="007D2B54" w:rsidRPr="003F4D42" w:rsidRDefault="002948A2" w:rsidP="003F4D42">
      <w:pPr>
        <w:widowControl w:val="0"/>
        <w:autoSpaceDE w:val="0"/>
        <w:autoSpaceDN w:val="0"/>
        <w:adjustRightInd w:val="0"/>
        <w:spacing w:after="0" w:line="240" w:lineRule="auto"/>
        <w:jc w:val="center"/>
        <w:rPr>
          <w:rFonts w:ascii="Times New Roman" w:hAnsi="Times New Roman" w:cs="Times New Roman"/>
          <w:sz w:val="24"/>
          <w:szCs w:val="24"/>
        </w:rPr>
      </w:pPr>
      <w:r w:rsidRPr="003F4D42">
        <w:rPr>
          <w:rFonts w:ascii="Times New Roman" w:hAnsi="Times New Roman" w:cs="Times New Roman"/>
          <w:b/>
          <w:bCs/>
          <w:sz w:val="28"/>
          <w:szCs w:val="28"/>
        </w:rPr>
        <w:t>«</w:t>
      </w:r>
      <w:r w:rsidR="003779C3" w:rsidRPr="003F4D42">
        <w:rPr>
          <w:rFonts w:ascii="Times New Roman" w:hAnsi="Times New Roman" w:cs="Times New Roman"/>
          <w:b/>
          <w:bCs/>
          <w:sz w:val="28"/>
          <w:szCs w:val="28"/>
        </w:rPr>
        <w:t>Дизайн (по отраслям)</w:t>
      </w:r>
      <w:r w:rsidRPr="003F4D42">
        <w:rPr>
          <w:rFonts w:ascii="Times New Roman" w:hAnsi="Times New Roman" w:cs="Times New Roman"/>
          <w:b/>
          <w:bCs/>
          <w:sz w:val="28"/>
          <w:szCs w:val="28"/>
        </w:rPr>
        <w:t>»</w:t>
      </w:r>
    </w:p>
    <w:p w:rsidR="007D2B54" w:rsidRPr="003F4D42" w:rsidRDefault="007D2B54" w:rsidP="003F4D42">
      <w:pPr>
        <w:widowControl w:val="0"/>
        <w:autoSpaceDE w:val="0"/>
        <w:autoSpaceDN w:val="0"/>
        <w:adjustRightInd w:val="0"/>
        <w:spacing w:after="0" w:line="240" w:lineRule="auto"/>
        <w:rPr>
          <w:rFonts w:ascii="Times New Roman" w:hAnsi="Times New Roman" w:cs="Times New Roman"/>
          <w:sz w:val="24"/>
          <w:szCs w:val="24"/>
        </w:rPr>
      </w:pPr>
    </w:p>
    <w:p w:rsidR="005967E8" w:rsidRPr="00BF564F" w:rsidRDefault="005967E8" w:rsidP="005967E8">
      <w:pPr>
        <w:autoSpaceDE w:val="0"/>
        <w:autoSpaceDN w:val="0"/>
        <w:adjustRightInd w:val="0"/>
        <w:spacing w:after="0" w:line="24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BF564F">
        <w:rPr>
          <w:rFonts w:ascii="Times New Roman" w:hAnsi="Times New Roman" w:cs="Times New Roman"/>
          <w:b/>
          <w:bCs/>
          <w:color w:val="000000"/>
          <w:sz w:val="24"/>
          <w:szCs w:val="24"/>
        </w:rPr>
        <w:t>.1. Учебно-методическое и информационное обеспечение образовательного процесса при реализации ППССЗ СПО</w:t>
      </w:r>
    </w:p>
    <w:p w:rsidR="005967E8" w:rsidRPr="00B2736D" w:rsidRDefault="005967E8" w:rsidP="005967E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2736D">
        <w:rPr>
          <w:rFonts w:ascii="Times New Roman" w:hAnsi="Times New Roman" w:cs="Times New Roman"/>
          <w:sz w:val="24"/>
          <w:szCs w:val="24"/>
        </w:rPr>
        <w:t xml:space="preserve">Реализация основной образовательной программы по специальности </w:t>
      </w:r>
      <w:r>
        <w:rPr>
          <w:rFonts w:ascii="Times New Roman" w:hAnsi="Times New Roman" w:cs="Times New Roman"/>
          <w:bCs/>
          <w:color w:val="000000"/>
          <w:sz w:val="24"/>
          <w:szCs w:val="24"/>
        </w:rPr>
        <w:t>54.02.01 Дизайн (по отраслям)</w:t>
      </w:r>
      <w:r w:rsidRPr="00B2736D">
        <w:rPr>
          <w:rFonts w:ascii="Times New Roman" w:hAnsi="Times New Roman" w:cs="Times New Roman"/>
          <w:sz w:val="24"/>
          <w:szCs w:val="24"/>
        </w:rPr>
        <w:t xml:space="preserve"> обеспечивается доступом каждого студента к соответствующему содержанию дисциплин основной образовательной программы; наличием учебников, учебно-методических, методических пособий, разработок и рекомендаций по всем видам занятий - практикумам, курсовому и дипломному проектированию, практикам, а также наглядными пособиями, аудио-, видеоматериалами. Дисциплины учебного плана на 100%</w:t>
      </w:r>
      <w:r>
        <w:rPr>
          <w:rFonts w:ascii="Times New Roman" w:hAnsi="Times New Roman" w:cs="Times New Roman"/>
          <w:sz w:val="24"/>
          <w:szCs w:val="24"/>
        </w:rPr>
        <w:t xml:space="preserve"> </w:t>
      </w:r>
      <w:r w:rsidRPr="00B2736D">
        <w:rPr>
          <w:rFonts w:ascii="Times New Roman" w:hAnsi="Times New Roman" w:cs="Times New Roman"/>
          <w:sz w:val="24"/>
          <w:szCs w:val="24"/>
        </w:rPr>
        <w:t>обеспечены рабочими программами, учебно-методическими материалами.</w:t>
      </w:r>
    </w:p>
    <w:p w:rsidR="005967E8" w:rsidRPr="00B2736D" w:rsidRDefault="005967E8" w:rsidP="005967E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2736D">
        <w:rPr>
          <w:rFonts w:ascii="Times New Roman" w:hAnsi="Times New Roman" w:cs="Times New Roman"/>
          <w:sz w:val="24"/>
          <w:szCs w:val="24"/>
        </w:rPr>
        <w:t>В состав учебно-методического и информационного обеспечения образовательного процесса по ППССЗ включены: комплекс основных учебников, учебно-методических пособий и информационных ресурсов для учебной деятельности обучающихся по всем учебным курсам, предметам, дисциплинам (модулям), практикам и др., включенным в учебный план ППССЗ.</w:t>
      </w:r>
    </w:p>
    <w:p w:rsidR="005967E8" w:rsidRPr="00B2736D" w:rsidRDefault="005967E8" w:rsidP="005967E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2736D">
        <w:rPr>
          <w:rFonts w:ascii="Times New Roman" w:hAnsi="Times New Roman" w:cs="Times New Roman"/>
          <w:sz w:val="24"/>
          <w:szCs w:val="24"/>
        </w:rPr>
        <w:t xml:space="preserve">Реализация ППССЗ специальности </w:t>
      </w:r>
      <w:r>
        <w:rPr>
          <w:rFonts w:ascii="Times New Roman" w:hAnsi="Times New Roman" w:cs="Times New Roman"/>
          <w:bCs/>
          <w:color w:val="000000"/>
          <w:sz w:val="24"/>
          <w:szCs w:val="24"/>
        </w:rPr>
        <w:t>54.02.01 Дизайн (по отраслям)</w:t>
      </w:r>
      <w:r>
        <w:rPr>
          <w:rFonts w:ascii="Times New Roman" w:hAnsi="Times New Roman" w:cs="Times New Roman"/>
          <w:color w:val="000000"/>
          <w:sz w:val="24"/>
          <w:szCs w:val="24"/>
        </w:rPr>
        <w:t xml:space="preserve"> </w:t>
      </w:r>
      <w:r w:rsidRPr="00B2736D">
        <w:rPr>
          <w:rFonts w:ascii="Times New Roman" w:hAnsi="Times New Roman" w:cs="Times New Roman"/>
          <w:sz w:val="24"/>
          <w:szCs w:val="24"/>
        </w:rPr>
        <w:t>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5967E8" w:rsidRPr="00B2736D" w:rsidRDefault="005967E8" w:rsidP="005967E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2736D">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w:t>
      </w:r>
      <w:r>
        <w:rPr>
          <w:rFonts w:ascii="Times New Roman" w:hAnsi="Times New Roman" w:cs="Times New Roman"/>
          <w:sz w:val="24"/>
          <w:szCs w:val="24"/>
        </w:rPr>
        <w:t xml:space="preserve"> </w:t>
      </w:r>
      <w:r w:rsidRPr="00B2736D">
        <w:rPr>
          <w:rFonts w:ascii="Times New Roman" w:hAnsi="Times New Roman" w:cs="Times New Roman"/>
          <w:sz w:val="24"/>
          <w:szCs w:val="24"/>
        </w:rPr>
        <w:t>(включая электронные базы периодических изданий).</w:t>
      </w:r>
    </w:p>
    <w:p w:rsidR="005967E8" w:rsidRPr="00B2736D" w:rsidRDefault="005967E8" w:rsidP="005967E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2736D">
        <w:rPr>
          <w:rFonts w:ascii="Times New Roman" w:hAnsi="Times New Roman" w:cs="Times New Roman"/>
          <w:sz w:val="24"/>
          <w:szCs w:val="24"/>
        </w:rPr>
        <w:t xml:space="preserve">Библиотечный фонд укомплектован печатными и/или электронными изданиями </w:t>
      </w:r>
      <w:r w:rsidRPr="00B2736D">
        <w:rPr>
          <w:rFonts w:ascii="Times New Roman" w:hAnsi="Times New Roman" w:cs="Times New Roman"/>
          <w:sz w:val="24"/>
          <w:szCs w:val="24"/>
        </w:rPr>
        <w:lastRenderedPageBreak/>
        <w:t>основной и дополнительной учебной литературы по дисциплинам всех циклов, изданными за последние 5 лет.</w:t>
      </w:r>
    </w:p>
    <w:p w:rsidR="005967E8" w:rsidRPr="00B2736D" w:rsidRDefault="005967E8" w:rsidP="005967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2736D">
        <w:rPr>
          <w:rFonts w:ascii="Times New Roman" w:hAnsi="Times New Roman" w:cs="Times New Roman"/>
          <w:sz w:val="24"/>
          <w:szCs w:val="24"/>
        </w:rPr>
        <w:t>Библиотечный фонд, помимо учебной литературы включает официальные, справочно-</w:t>
      </w:r>
      <w:r>
        <w:rPr>
          <w:rFonts w:ascii="Times New Roman" w:hAnsi="Times New Roman" w:cs="Times New Roman"/>
          <w:sz w:val="24"/>
          <w:szCs w:val="24"/>
        </w:rPr>
        <w:t xml:space="preserve">библиографические и периодические издания в расчете </w:t>
      </w:r>
      <w:r w:rsidRPr="00B2736D">
        <w:rPr>
          <w:rFonts w:ascii="Times New Roman" w:hAnsi="Times New Roman" w:cs="Times New Roman"/>
          <w:sz w:val="24"/>
          <w:szCs w:val="24"/>
        </w:rPr>
        <w:t>1-2</w:t>
      </w:r>
      <w:r>
        <w:rPr>
          <w:rFonts w:ascii="Times New Roman" w:hAnsi="Times New Roman" w:cs="Times New Roman"/>
          <w:sz w:val="24"/>
          <w:szCs w:val="24"/>
        </w:rPr>
        <w:t xml:space="preserve"> экземпляра на каждые </w:t>
      </w:r>
      <w:r w:rsidRPr="00B2736D">
        <w:rPr>
          <w:rFonts w:ascii="Times New Roman" w:hAnsi="Times New Roman" w:cs="Times New Roman"/>
          <w:sz w:val="24"/>
          <w:szCs w:val="24"/>
        </w:rPr>
        <w:t>100</w:t>
      </w:r>
      <w:r>
        <w:rPr>
          <w:rFonts w:ascii="Times New Roman" w:hAnsi="Times New Roman" w:cs="Times New Roman"/>
          <w:sz w:val="24"/>
          <w:szCs w:val="24"/>
        </w:rPr>
        <w:t xml:space="preserve"> </w:t>
      </w:r>
      <w:r w:rsidRPr="00B2736D">
        <w:rPr>
          <w:rFonts w:ascii="Times New Roman" w:hAnsi="Times New Roman" w:cs="Times New Roman"/>
          <w:sz w:val="24"/>
          <w:szCs w:val="24"/>
        </w:rPr>
        <w:t>обучающихся.</w:t>
      </w:r>
    </w:p>
    <w:p w:rsidR="005967E8" w:rsidRPr="00306212" w:rsidRDefault="005967E8" w:rsidP="005967E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2736D">
        <w:rPr>
          <w:rFonts w:ascii="Times New Roman" w:hAnsi="Times New Roman" w:cs="Times New Roman"/>
          <w:sz w:val="24"/>
          <w:szCs w:val="24"/>
        </w:rPr>
        <w:t xml:space="preserve">Библиотечный фонд содержит также </w:t>
      </w:r>
      <w:r>
        <w:rPr>
          <w:rFonts w:ascii="Times New Roman" w:hAnsi="Times New Roman" w:cs="Times New Roman"/>
          <w:sz w:val="24"/>
          <w:szCs w:val="24"/>
        </w:rPr>
        <w:t>2</w:t>
      </w:r>
      <w:r w:rsidRPr="00B2736D">
        <w:rPr>
          <w:rFonts w:ascii="Times New Roman" w:hAnsi="Times New Roman" w:cs="Times New Roman"/>
          <w:sz w:val="24"/>
          <w:szCs w:val="24"/>
        </w:rPr>
        <w:t xml:space="preserve"> наименования отечественных журналов</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sidR="00CF48F7">
        <w:rPr>
          <w:rFonts w:ascii="Times New Roman" w:hAnsi="Times New Roman" w:cs="Times New Roman"/>
          <w:sz w:val="24"/>
          <w:szCs w:val="24"/>
          <w:shd w:val="clear" w:color="auto" w:fill="FFFFFF"/>
        </w:rPr>
        <w:t>Семь искусств (</w:t>
      </w:r>
      <w:r w:rsidR="00CF48F7" w:rsidRPr="00CF48F7">
        <w:rPr>
          <w:rFonts w:ascii="Times New Roman" w:hAnsi="Times New Roman" w:cs="Times New Roman"/>
          <w:sz w:val="24"/>
          <w:szCs w:val="24"/>
          <w:shd w:val="clear" w:color="auto" w:fill="FFFFFF"/>
        </w:rPr>
        <w:t>http://7iskusstv.com/index.php</w:t>
      </w:r>
      <w:r w:rsidR="00CF48F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306212">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w:t>
      </w:r>
      <w:hyperlink r:id="rId7" w:tooltip="IT-Expert (страница отсутствует)" w:history="1">
        <w:r w:rsidR="00CF48F7">
          <w:rPr>
            <w:rStyle w:val="a5"/>
            <w:rFonts w:ascii="Times New Roman" w:hAnsi="Times New Roman" w:cs="Times New Roman"/>
            <w:color w:val="auto"/>
            <w:sz w:val="24"/>
            <w:szCs w:val="24"/>
            <w:u w:val="none"/>
          </w:rPr>
          <w:t>Педагогика</w:t>
        </w:r>
      </w:hyperlink>
      <w:r w:rsidR="00CF48F7">
        <w:t xml:space="preserve"> </w:t>
      </w:r>
      <w:r w:rsidR="00CF48F7" w:rsidRPr="00CF48F7">
        <w:rPr>
          <w:rFonts w:ascii="Times New Roman" w:hAnsi="Times New Roman" w:cs="Times New Roman"/>
          <w:sz w:val="24"/>
          <w:szCs w:val="24"/>
        </w:rPr>
        <w:t>искусства</w:t>
      </w:r>
      <w:r w:rsidR="00CF48F7">
        <w:rPr>
          <w:rFonts w:ascii="Times New Roman" w:hAnsi="Times New Roman" w:cs="Times New Roman"/>
          <w:sz w:val="24"/>
          <w:szCs w:val="24"/>
        </w:rPr>
        <w:t xml:space="preserve"> (</w:t>
      </w:r>
      <w:r w:rsidR="00CF48F7" w:rsidRPr="00CF48F7">
        <w:rPr>
          <w:rFonts w:ascii="Times New Roman" w:hAnsi="Times New Roman" w:cs="Times New Roman"/>
          <w:sz w:val="24"/>
          <w:szCs w:val="24"/>
        </w:rPr>
        <w:t>http://7iskusstv.com/index.php</w:t>
      </w:r>
      <w:r w:rsidR="00CF48F7">
        <w:rPr>
          <w:rFonts w:ascii="Times New Roman" w:hAnsi="Times New Roman" w:cs="Times New Roman"/>
          <w:sz w:val="24"/>
          <w:szCs w:val="24"/>
        </w:rPr>
        <w:t>)»</w:t>
      </w:r>
      <w:r>
        <w:rPr>
          <w:rFonts w:ascii="Times New Roman" w:hAnsi="Times New Roman" w:cs="Times New Roman"/>
          <w:sz w:val="24"/>
          <w:szCs w:val="24"/>
        </w:rPr>
        <w:t xml:space="preserve"> (электронная версия)</w:t>
      </w:r>
      <w:r w:rsidRPr="00306212">
        <w:rPr>
          <w:rFonts w:ascii="Times New Roman" w:hAnsi="Times New Roman" w:cs="Times New Roman"/>
          <w:sz w:val="24"/>
          <w:szCs w:val="24"/>
        </w:rPr>
        <w:t>.</w:t>
      </w:r>
    </w:p>
    <w:p w:rsidR="005967E8" w:rsidRPr="00B2736D" w:rsidRDefault="005967E8" w:rsidP="005967E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Колледж</w:t>
      </w:r>
      <w:r w:rsidRPr="00B2736D">
        <w:rPr>
          <w:rFonts w:ascii="Times New Roman" w:hAnsi="Times New Roman" w:cs="Times New Roman"/>
          <w:sz w:val="24"/>
          <w:szCs w:val="24"/>
        </w:rPr>
        <w:t xml:space="preserve"> предоставляет обучающимся возможность оперативного обмена информацией и доступ к современным профессиональным базам данных и</w:t>
      </w:r>
      <w:r>
        <w:rPr>
          <w:rFonts w:ascii="Times New Roman" w:hAnsi="Times New Roman" w:cs="Times New Roman"/>
          <w:sz w:val="24"/>
          <w:szCs w:val="24"/>
        </w:rPr>
        <w:t xml:space="preserve"> </w:t>
      </w:r>
      <w:r w:rsidRPr="00B2736D">
        <w:rPr>
          <w:rFonts w:ascii="Times New Roman" w:hAnsi="Times New Roman" w:cs="Times New Roman"/>
          <w:sz w:val="24"/>
          <w:szCs w:val="24"/>
        </w:rPr>
        <w:t xml:space="preserve">информационным ресурсам сети Интернет, к электронному издательству ЭБС </w:t>
      </w:r>
      <w:r>
        <w:rPr>
          <w:rFonts w:ascii="Times New Roman" w:hAnsi="Times New Roman" w:cs="Times New Roman"/>
          <w:sz w:val="24"/>
          <w:szCs w:val="24"/>
        </w:rPr>
        <w:t>«ЮРАЙТ»</w:t>
      </w:r>
      <w:r w:rsidRPr="00B2736D">
        <w:rPr>
          <w:rFonts w:ascii="Times New Roman" w:hAnsi="Times New Roman" w:cs="Times New Roman"/>
          <w:sz w:val="24"/>
          <w:szCs w:val="24"/>
        </w:rPr>
        <w:t>.</w:t>
      </w:r>
    </w:p>
    <w:p w:rsidR="007D2B54" w:rsidRPr="003F4D42" w:rsidRDefault="007D2B54" w:rsidP="003F4D42">
      <w:pPr>
        <w:widowControl w:val="0"/>
        <w:autoSpaceDE w:val="0"/>
        <w:autoSpaceDN w:val="0"/>
        <w:adjustRightInd w:val="0"/>
        <w:spacing w:after="0" w:line="240" w:lineRule="auto"/>
        <w:rPr>
          <w:rFonts w:ascii="Times New Roman" w:hAnsi="Times New Roman" w:cs="Times New Roman"/>
          <w:sz w:val="24"/>
          <w:szCs w:val="24"/>
        </w:rPr>
      </w:pPr>
    </w:p>
    <w:p w:rsidR="007D2B54" w:rsidRPr="003F4D42" w:rsidRDefault="00E151C0" w:rsidP="003F4D4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6</w:t>
      </w:r>
      <w:r w:rsidR="009E1624" w:rsidRPr="003F4D42">
        <w:rPr>
          <w:rFonts w:ascii="Times New Roman" w:hAnsi="Times New Roman" w:cs="Times New Roman"/>
          <w:b/>
          <w:bCs/>
          <w:sz w:val="24"/>
          <w:szCs w:val="24"/>
        </w:rPr>
        <w:t>.</w:t>
      </w:r>
      <w:r>
        <w:rPr>
          <w:rFonts w:ascii="Times New Roman" w:hAnsi="Times New Roman" w:cs="Times New Roman"/>
          <w:b/>
          <w:bCs/>
          <w:sz w:val="24"/>
          <w:szCs w:val="24"/>
        </w:rPr>
        <w:t>2</w:t>
      </w:r>
      <w:r w:rsidR="009E1624" w:rsidRPr="003F4D42">
        <w:rPr>
          <w:rFonts w:ascii="Times New Roman" w:hAnsi="Times New Roman" w:cs="Times New Roman"/>
          <w:b/>
          <w:bCs/>
          <w:sz w:val="24"/>
          <w:szCs w:val="24"/>
        </w:rPr>
        <w:t>. Кадровое обеспечение учебного процесса</w:t>
      </w:r>
    </w:p>
    <w:p w:rsidR="007D2B54" w:rsidRPr="003F4D42" w:rsidRDefault="009E1624" w:rsidP="003F4D42">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3F4D42">
        <w:rPr>
          <w:rFonts w:ascii="Times New Roman" w:hAnsi="Times New Roman" w:cs="Times New Roman"/>
          <w:sz w:val="24"/>
          <w:szCs w:val="24"/>
        </w:rPr>
        <w:t xml:space="preserve">Реализация ППССЗ специальности </w:t>
      </w:r>
      <w:r w:rsidR="003779C3" w:rsidRPr="003F4D42">
        <w:rPr>
          <w:rFonts w:ascii="Times New Roman" w:hAnsi="Times New Roman" w:cs="Times New Roman"/>
          <w:sz w:val="24"/>
          <w:szCs w:val="24"/>
        </w:rPr>
        <w:t>54.02.01</w:t>
      </w:r>
      <w:r w:rsidRPr="003F4D42">
        <w:rPr>
          <w:rFonts w:ascii="Times New Roman" w:hAnsi="Times New Roman" w:cs="Times New Roman"/>
          <w:sz w:val="24"/>
          <w:szCs w:val="24"/>
        </w:rPr>
        <w:t xml:space="preserve"> </w:t>
      </w:r>
      <w:r w:rsidR="002948A2" w:rsidRPr="003F4D42">
        <w:rPr>
          <w:rFonts w:ascii="Times New Roman" w:hAnsi="Times New Roman" w:cs="Times New Roman"/>
          <w:sz w:val="24"/>
          <w:szCs w:val="24"/>
        </w:rPr>
        <w:t>«</w:t>
      </w:r>
      <w:r w:rsidR="003779C3" w:rsidRPr="003F4D42">
        <w:rPr>
          <w:rFonts w:ascii="Times New Roman" w:hAnsi="Times New Roman" w:cs="Times New Roman"/>
          <w:sz w:val="24"/>
          <w:szCs w:val="24"/>
        </w:rPr>
        <w:t>Дизайн (по отраслям)</w:t>
      </w:r>
      <w:r w:rsidR="002948A2" w:rsidRPr="003F4D42">
        <w:rPr>
          <w:rFonts w:ascii="Times New Roman" w:hAnsi="Times New Roman" w:cs="Times New Roman"/>
          <w:sz w:val="24"/>
          <w:szCs w:val="24"/>
        </w:rPr>
        <w:t>»</w:t>
      </w:r>
      <w:r w:rsidRPr="003F4D42">
        <w:rPr>
          <w:rFonts w:ascii="Times New Roman" w:hAnsi="Times New Roman" w:cs="Times New Roman"/>
          <w:sz w:val="24"/>
          <w:szCs w:val="24"/>
        </w:rPr>
        <w:t xml:space="preserve"> обеспечивается педагогическими кадрами, имеющими высшее образование,</w:t>
      </w:r>
      <w:r w:rsidR="00DD46EC" w:rsidRPr="003F4D42">
        <w:rPr>
          <w:rFonts w:ascii="Times New Roman" w:hAnsi="Times New Roman" w:cs="Times New Roman"/>
          <w:sz w:val="24"/>
          <w:szCs w:val="24"/>
        </w:rPr>
        <w:t xml:space="preserve"> </w:t>
      </w:r>
      <w:r w:rsidRPr="003F4D42">
        <w:rPr>
          <w:rFonts w:ascii="Times New Roman" w:hAnsi="Times New Roman" w:cs="Times New Roman"/>
          <w:sz w:val="24"/>
          <w:szCs w:val="24"/>
        </w:rPr>
        <w:t>соответствующее профилю преподаваемой дисциплины (модуля).</w:t>
      </w:r>
    </w:p>
    <w:p w:rsidR="007D2B54" w:rsidRPr="003F4D42" w:rsidRDefault="00DD46EC" w:rsidP="003F4D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 xml:space="preserve">Преподаватели, отвечающие за освоение </w:t>
      </w:r>
      <w:r w:rsidR="009E1624" w:rsidRPr="003F4D42">
        <w:rPr>
          <w:rFonts w:ascii="Times New Roman" w:hAnsi="Times New Roman" w:cs="Times New Roman"/>
          <w:sz w:val="24"/>
          <w:szCs w:val="24"/>
        </w:rPr>
        <w:t>обу</w:t>
      </w:r>
      <w:r w:rsidRPr="003F4D42">
        <w:rPr>
          <w:rFonts w:ascii="Times New Roman" w:hAnsi="Times New Roman" w:cs="Times New Roman"/>
          <w:sz w:val="24"/>
          <w:szCs w:val="24"/>
        </w:rPr>
        <w:t xml:space="preserve">чающимися профессионального </w:t>
      </w:r>
      <w:r w:rsidR="009E1624" w:rsidRPr="003F4D42">
        <w:rPr>
          <w:rFonts w:ascii="Times New Roman" w:hAnsi="Times New Roman" w:cs="Times New Roman"/>
          <w:sz w:val="24"/>
          <w:szCs w:val="24"/>
        </w:rPr>
        <w:t>цикла,</w:t>
      </w:r>
      <w:r w:rsidRPr="003F4D42">
        <w:rPr>
          <w:rFonts w:ascii="Times New Roman" w:hAnsi="Times New Roman" w:cs="Times New Roman"/>
          <w:sz w:val="24"/>
          <w:szCs w:val="24"/>
        </w:rPr>
        <w:t xml:space="preserve"> имеют высшее образование, соответствующее профилю преподаваемой </w:t>
      </w:r>
      <w:r w:rsidR="009E1624" w:rsidRPr="003F4D42">
        <w:rPr>
          <w:rFonts w:ascii="Times New Roman" w:hAnsi="Times New Roman" w:cs="Times New Roman"/>
          <w:sz w:val="24"/>
          <w:szCs w:val="24"/>
        </w:rPr>
        <w:t>дисциплины</w:t>
      </w:r>
      <w:r w:rsidRPr="003F4D42">
        <w:rPr>
          <w:rFonts w:ascii="Times New Roman" w:hAnsi="Times New Roman" w:cs="Times New Roman"/>
          <w:sz w:val="24"/>
          <w:szCs w:val="24"/>
        </w:rPr>
        <w:t xml:space="preserve"> </w:t>
      </w:r>
      <w:r w:rsidR="009E1624" w:rsidRPr="003F4D42">
        <w:rPr>
          <w:rFonts w:ascii="Times New Roman" w:hAnsi="Times New Roman" w:cs="Times New Roman"/>
          <w:sz w:val="24"/>
          <w:szCs w:val="24"/>
        </w:rPr>
        <w:t>(междисциплинарного курса в рамках модуля),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
    <w:p w:rsidR="007D2B54" w:rsidRPr="003F4D42" w:rsidRDefault="009E1624" w:rsidP="003F4D42">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3F4D42">
        <w:rPr>
          <w:rFonts w:ascii="Times New Roman" w:hAnsi="Times New Roman" w:cs="Times New Roman"/>
          <w:sz w:val="24"/>
          <w:szCs w:val="24"/>
        </w:rPr>
        <w:t xml:space="preserve">Доля штатных преподавателей, реализующих дисциплины и модули профессионального цикла составляет </w:t>
      </w:r>
      <w:r w:rsidR="00CA5A9E">
        <w:rPr>
          <w:rFonts w:ascii="Times New Roman" w:hAnsi="Times New Roman" w:cs="Times New Roman"/>
          <w:sz w:val="24"/>
          <w:szCs w:val="24"/>
        </w:rPr>
        <w:t>около</w:t>
      </w:r>
      <w:r w:rsidRPr="003F4D42">
        <w:rPr>
          <w:rFonts w:ascii="Times New Roman" w:hAnsi="Times New Roman" w:cs="Times New Roman"/>
          <w:sz w:val="24"/>
          <w:szCs w:val="24"/>
        </w:rPr>
        <w:t xml:space="preserve"> 91%.</w:t>
      </w:r>
    </w:p>
    <w:p w:rsidR="007D2B54" w:rsidRPr="003F4D42" w:rsidRDefault="009E1624" w:rsidP="003F4D42">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3F4D42">
        <w:rPr>
          <w:rFonts w:ascii="Times New Roman" w:hAnsi="Times New Roman" w:cs="Times New Roman"/>
          <w:sz w:val="24"/>
          <w:szCs w:val="24"/>
        </w:rPr>
        <w:t>Педагогические кадры,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w:t>
      </w:r>
    </w:p>
    <w:p w:rsidR="007D2B54" w:rsidRPr="003F4D42" w:rsidRDefault="009E1624" w:rsidP="003F4D4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bookmarkStart w:id="7" w:name="page251"/>
      <w:bookmarkEnd w:id="7"/>
      <w:r w:rsidRPr="003F4D42">
        <w:rPr>
          <w:rFonts w:ascii="Times New Roman" w:hAnsi="Times New Roman" w:cs="Times New Roman"/>
          <w:sz w:val="24"/>
          <w:szCs w:val="24"/>
        </w:rPr>
        <w:t>Работодатели активно привлекаются к учебному процессу через такие формы как участие в работе ГЭК в качестве ее членов и председателей, оценка деятельности студентов в ходе преддипломной и производственной практик в экспертных группах в профессиональных конкурсах.</w:t>
      </w:r>
    </w:p>
    <w:p w:rsidR="007D2B54" w:rsidRPr="003F4D42" w:rsidRDefault="007D2B54" w:rsidP="003F4D42">
      <w:pPr>
        <w:widowControl w:val="0"/>
        <w:autoSpaceDE w:val="0"/>
        <w:autoSpaceDN w:val="0"/>
        <w:adjustRightInd w:val="0"/>
        <w:spacing w:after="0" w:line="240" w:lineRule="auto"/>
        <w:rPr>
          <w:rFonts w:ascii="Times New Roman" w:hAnsi="Times New Roman" w:cs="Times New Roman"/>
          <w:sz w:val="24"/>
          <w:szCs w:val="24"/>
        </w:rPr>
      </w:pPr>
    </w:p>
    <w:p w:rsidR="007D2B54" w:rsidRPr="003F4D42" w:rsidRDefault="003F3405" w:rsidP="003F4D4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6</w:t>
      </w:r>
      <w:r w:rsidR="009E1624" w:rsidRPr="003F4D42">
        <w:rPr>
          <w:rFonts w:ascii="Times New Roman" w:hAnsi="Times New Roman" w:cs="Times New Roman"/>
          <w:b/>
          <w:bCs/>
          <w:sz w:val="24"/>
          <w:szCs w:val="24"/>
        </w:rPr>
        <w:t>.</w:t>
      </w:r>
      <w:r>
        <w:rPr>
          <w:rFonts w:ascii="Times New Roman" w:hAnsi="Times New Roman" w:cs="Times New Roman"/>
          <w:b/>
          <w:bCs/>
          <w:sz w:val="24"/>
          <w:szCs w:val="24"/>
        </w:rPr>
        <w:t>3</w:t>
      </w:r>
      <w:r w:rsidR="009E1624" w:rsidRPr="003F4D42">
        <w:rPr>
          <w:rFonts w:ascii="Times New Roman" w:hAnsi="Times New Roman" w:cs="Times New Roman"/>
          <w:b/>
          <w:bCs/>
          <w:sz w:val="24"/>
          <w:szCs w:val="24"/>
        </w:rPr>
        <w:t>. Учебно-методическое и информационное обеспечение учебного процесса</w:t>
      </w:r>
    </w:p>
    <w:p w:rsidR="007D2B54" w:rsidRPr="003F4D42" w:rsidRDefault="009E1624" w:rsidP="003F4D4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4D42">
        <w:rPr>
          <w:rFonts w:ascii="Times New Roman" w:hAnsi="Times New Roman" w:cs="Times New Roman"/>
          <w:sz w:val="24"/>
          <w:szCs w:val="24"/>
        </w:rPr>
        <w:t xml:space="preserve">Реализация основной образовательной программы по специальности </w:t>
      </w:r>
      <w:r w:rsidR="003779C3" w:rsidRPr="003F4D42">
        <w:rPr>
          <w:rFonts w:ascii="Times New Roman" w:hAnsi="Times New Roman" w:cs="Times New Roman"/>
          <w:sz w:val="24"/>
          <w:szCs w:val="24"/>
        </w:rPr>
        <w:t>54.02.01</w:t>
      </w:r>
      <w:r w:rsidRPr="003F4D42">
        <w:rPr>
          <w:rFonts w:ascii="Times New Roman" w:hAnsi="Times New Roman" w:cs="Times New Roman"/>
          <w:sz w:val="24"/>
          <w:szCs w:val="24"/>
        </w:rPr>
        <w:t xml:space="preserve"> </w:t>
      </w:r>
      <w:r w:rsidR="002948A2" w:rsidRPr="003F4D42">
        <w:rPr>
          <w:rFonts w:ascii="Times New Roman" w:hAnsi="Times New Roman" w:cs="Times New Roman"/>
          <w:sz w:val="24"/>
          <w:szCs w:val="24"/>
        </w:rPr>
        <w:t>«</w:t>
      </w:r>
      <w:r w:rsidR="003779C3" w:rsidRPr="003F4D42">
        <w:rPr>
          <w:rFonts w:ascii="Times New Roman" w:hAnsi="Times New Roman" w:cs="Times New Roman"/>
          <w:sz w:val="24"/>
          <w:szCs w:val="24"/>
        </w:rPr>
        <w:t>Дизайн (по отраслям)</w:t>
      </w:r>
      <w:r w:rsidR="002948A2" w:rsidRPr="003F4D42">
        <w:rPr>
          <w:rFonts w:ascii="Times New Roman" w:hAnsi="Times New Roman" w:cs="Times New Roman"/>
          <w:sz w:val="24"/>
          <w:szCs w:val="24"/>
        </w:rPr>
        <w:t>»</w:t>
      </w:r>
      <w:r w:rsidRPr="003F4D42">
        <w:rPr>
          <w:rFonts w:ascii="Times New Roman" w:hAnsi="Times New Roman" w:cs="Times New Roman"/>
          <w:sz w:val="24"/>
          <w:szCs w:val="24"/>
        </w:rPr>
        <w:t xml:space="preserve"> обеспечивается доступом каждого студента к соответствующему содержанию дисциплин основной образовательной программы; наличием учебников, учебно-методических, методических пособий, разработок и рекомендаций по всем видам занятий - практикумам, курсовому и дипломному проектированию, практикам, а также наглядными пособиями, аудио-, видеоматериалами. Дисциплины учебного плана на 100%</w:t>
      </w:r>
      <w:r w:rsidR="00DD46EC" w:rsidRPr="003F4D42">
        <w:rPr>
          <w:rFonts w:ascii="Times New Roman" w:hAnsi="Times New Roman" w:cs="Times New Roman"/>
          <w:sz w:val="24"/>
          <w:szCs w:val="24"/>
        </w:rPr>
        <w:t xml:space="preserve"> </w:t>
      </w:r>
      <w:r w:rsidRPr="003F4D42">
        <w:rPr>
          <w:rFonts w:ascii="Times New Roman" w:hAnsi="Times New Roman" w:cs="Times New Roman"/>
          <w:sz w:val="24"/>
          <w:szCs w:val="24"/>
        </w:rPr>
        <w:t>обеспечены рабочими программами, учебно-методическими материалами.</w:t>
      </w:r>
    </w:p>
    <w:p w:rsidR="007D2B54" w:rsidRPr="003F4D42" w:rsidRDefault="009E1624" w:rsidP="003F4D4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4D42">
        <w:rPr>
          <w:rFonts w:ascii="Times New Roman" w:hAnsi="Times New Roman" w:cs="Times New Roman"/>
          <w:sz w:val="24"/>
          <w:szCs w:val="24"/>
        </w:rPr>
        <w:t>В состав учебно-методического и информационного обеспечения образовательного процесса по ППССЗ включены: комплекс основных учебников, учебно-методических пособий и информационных ресурсов для учебной деятельности обучающихся по всем учебным курсам, предметам, дисциплинам (модулям), практикам и др., включенным в учебный план ППССЗ.</w:t>
      </w:r>
    </w:p>
    <w:p w:rsidR="007D2B54" w:rsidRPr="003F4D42" w:rsidRDefault="009E1624" w:rsidP="003F4D4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 xml:space="preserve">Реализация ППССЗ специальности </w:t>
      </w:r>
      <w:r w:rsidR="003779C3" w:rsidRPr="003F4D42">
        <w:rPr>
          <w:rFonts w:ascii="Times New Roman" w:hAnsi="Times New Roman" w:cs="Times New Roman"/>
          <w:sz w:val="24"/>
          <w:szCs w:val="24"/>
        </w:rPr>
        <w:t>54.02.01</w:t>
      </w:r>
      <w:r w:rsidRPr="003F4D42">
        <w:rPr>
          <w:rFonts w:ascii="Times New Roman" w:hAnsi="Times New Roman" w:cs="Times New Roman"/>
          <w:sz w:val="24"/>
          <w:szCs w:val="24"/>
        </w:rPr>
        <w:t xml:space="preserve"> </w:t>
      </w:r>
      <w:r w:rsidR="002948A2" w:rsidRPr="003F4D42">
        <w:rPr>
          <w:rFonts w:ascii="Times New Roman" w:hAnsi="Times New Roman" w:cs="Times New Roman"/>
          <w:sz w:val="24"/>
          <w:szCs w:val="24"/>
        </w:rPr>
        <w:t>«</w:t>
      </w:r>
      <w:r w:rsidR="003779C3" w:rsidRPr="003F4D42">
        <w:rPr>
          <w:rFonts w:ascii="Times New Roman" w:hAnsi="Times New Roman" w:cs="Times New Roman"/>
          <w:sz w:val="24"/>
          <w:szCs w:val="24"/>
        </w:rPr>
        <w:t>Дизайн (по отраслям)</w:t>
      </w:r>
      <w:r w:rsidR="002948A2" w:rsidRPr="003F4D42">
        <w:rPr>
          <w:rFonts w:ascii="Times New Roman" w:hAnsi="Times New Roman" w:cs="Times New Roman"/>
          <w:sz w:val="24"/>
          <w:szCs w:val="24"/>
        </w:rPr>
        <w:t>»</w:t>
      </w:r>
      <w:r w:rsidRPr="003F4D42">
        <w:rPr>
          <w:rFonts w:ascii="Times New Roman" w:hAnsi="Times New Roman" w:cs="Times New Roman"/>
          <w:sz w:val="24"/>
          <w:szCs w:val="24"/>
        </w:rPr>
        <w:t xml:space="preserve"> 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7D2B54" w:rsidRPr="003F4D42" w:rsidRDefault="009E1624" w:rsidP="003F4D4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 xml:space="preserve">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w:t>
      </w:r>
      <w:r w:rsidRPr="003F4D42">
        <w:rPr>
          <w:rFonts w:ascii="Times New Roman" w:hAnsi="Times New Roman" w:cs="Times New Roman"/>
          <w:sz w:val="24"/>
          <w:szCs w:val="24"/>
        </w:rPr>
        <w:lastRenderedPageBreak/>
        <w:t>курсу</w:t>
      </w:r>
      <w:r w:rsidR="00DD46EC" w:rsidRPr="003F4D42">
        <w:rPr>
          <w:rFonts w:ascii="Times New Roman" w:hAnsi="Times New Roman" w:cs="Times New Roman"/>
          <w:sz w:val="24"/>
          <w:szCs w:val="24"/>
        </w:rPr>
        <w:t xml:space="preserve"> </w:t>
      </w:r>
      <w:r w:rsidRPr="003F4D42">
        <w:rPr>
          <w:rFonts w:ascii="Times New Roman" w:hAnsi="Times New Roman" w:cs="Times New Roman"/>
          <w:sz w:val="24"/>
          <w:szCs w:val="24"/>
        </w:rPr>
        <w:t>(включая электронные базы периодических изданий).</w:t>
      </w:r>
    </w:p>
    <w:p w:rsidR="007D2B54" w:rsidRPr="003F4D42" w:rsidRDefault="009E1624" w:rsidP="003F4D4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7D2B54" w:rsidRPr="003F4D42" w:rsidRDefault="009E1624" w:rsidP="003F4D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Библиотечный фонд, помимо учебной литературы включает официальные, справочно-</w:t>
      </w:r>
      <w:r w:rsidR="00DD46EC" w:rsidRPr="003F4D42">
        <w:rPr>
          <w:rFonts w:ascii="Times New Roman" w:hAnsi="Times New Roman" w:cs="Times New Roman"/>
          <w:sz w:val="24"/>
          <w:szCs w:val="24"/>
        </w:rPr>
        <w:t>библиографические и периодические издания</w:t>
      </w:r>
      <w:r w:rsidR="003E0CC2" w:rsidRPr="003F4D42">
        <w:rPr>
          <w:rFonts w:ascii="Times New Roman" w:hAnsi="Times New Roman" w:cs="Times New Roman"/>
          <w:sz w:val="24"/>
          <w:szCs w:val="24"/>
        </w:rPr>
        <w:t xml:space="preserve"> </w:t>
      </w:r>
      <w:r w:rsidR="00DD46EC" w:rsidRPr="003F4D42">
        <w:rPr>
          <w:rFonts w:ascii="Times New Roman" w:hAnsi="Times New Roman" w:cs="Times New Roman"/>
          <w:sz w:val="24"/>
          <w:szCs w:val="24"/>
        </w:rPr>
        <w:t xml:space="preserve">в расчете </w:t>
      </w:r>
      <w:r w:rsidRPr="003F4D42">
        <w:rPr>
          <w:rFonts w:ascii="Times New Roman" w:hAnsi="Times New Roman" w:cs="Times New Roman"/>
          <w:sz w:val="24"/>
          <w:szCs w:val="24"/>
        </w:rPr>
        <w:t>1-2</w:t>
      </w:r>
      <w:r w:rsidR="00DD46EC" w:rsidRPr="003F4D42">
        <w:rPr>
          <w:rFonts w:ascii="Times New Roman" w:hAnsi="Times New Roman" w:cs="Times New Roman"/>
          <w:sz w:val="24"/>
          <w:szCs w:val="24"/>
        </w:rPr>
        <w:t xml:space="preserve"> экземпляра на каждые </w:t>
      </w:r>
      <w:r w:rsidRPr="003F4D42">
        <w:rPr>
          <w:rFonts w:ascii="Times New Roman" w:hAnsi="Times New Roman" w:cs="Times New Roman"/>
          <w:sz w:val="24"/>
          <w:szCs w:val="24"/>
        </w:rPr>
        <w:t>100</w:t>
      </w:r>
      <w:r w:rsidR="00DD46EC" w:rsidRPr="003F4D42">
        <w:rPr>
          <w:rFonts w:ascii="Times New Roman" w:hAnsi="Times New Roman" w:cs="Times New Roman"/>
          <w:sz w:val="24"/>
          <w:szCs w:val="24"/>
        </w:rPr>
        <w:t xml:space="preserve"> </w:t>
      </w:r>
      <w:r w:rsidRPr="003F4D42">
        <w:rPr>
          <w:rFonts w:ascii="Times New Roman" w:hAnsi="Times New Roman" w:cs="Times New Roman"/>
          <w:sz w:val="24"/>
          <w:szCs w:val="24"/>
        </w:rPr>
        <w:t>обучающихся.</w:t>
      </w:r>
    </w:p>
    <w:p w:rsidR="007D2B54" w:rsidRPr="003F4D42" w:rsidRDefault="009E1624" w:rsidP="003F4D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 xml:space="preserve">Библиотечный фонд содержит также </w:t>
      </w:r>
      <w:r w:rsidR="002978E3" w:rsidRPr="003F4D42">
        <w:rPr>
          <w:rFonts w:ascii="Times New Roman" w:hAnsi="Times New Roman" w:cs="Times New Roman"/>
          <w:sz w:val="24"/>
          <w:szCs w:val="24"/>
        </w:rPr>
        <w:t xml:space="preserve">2 </w:t>
      </w:r>
      <w:r w:rsidRPr="003F4D42">
        <w:rPr>
          <w:rFonts w:ascii="Times New Roman" w:hAnsi="Times New Roman" w:cs="Times New Roman"/>
          <w:sz w:val="24"/>
          <w:szCs w:val="24"/>
        </w:rPr>
        <w:t>наименования отечественных журнал</w:t>
      </w:r>
      <w:r w:rsidR="002978E3" w:rsidRPr="003F4D42">
        <w:rPr>
          <w:rFonts w:ascii="Times New Roman" w:hAnsi="Times New Roman" w:cs="Times New Roman"/>
          <w:sz w:val="24"/>
          <w:szCs w:val="24"/>
        </w:rPr>
        <w:t>а: «Искусствознание: теория, история, практика», «Эффекты богатства и искусство дизайна интерьера»</w:t>
      </w:r>
      <w:r w:rsidR="00063FBF" w:rsidRPr="003F4D42">
        <w:rPr>
          <w:rFonts w:ascii="Times New Roman" w:hAnsi="Times New Roman" w:cs="Times New Roman"/>
          <w:sz w:val="24"/>
          <w:szCs w:val="24"/>
        </w:rPr>
        <w:t xml:space="preserve"> (электронная версия)</w:t>
      </w:r>
      <w:r w:rsidRPr="003F4D42">
        <w:rPr>
          <w:rFonts w:ascii="Times New Roman" w:hAnsi="Times New Roman" w:cs="Times New Roman"/>
          <w:sz w:val="24"/>
          <w:szCs w:val="24"/>
        </w:rPr>
        <w:t>.</w:t>
      </w:r>
    </w:p>
    <w:p w:rsidR="007D2B54" w:rsidRPr="003F4D42" w:rsidRDefault="00DD46EC" w:rsidP="003F4D4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F4D42">
        <w:rPr>
          <w:rFonts w:ascii="Times New Roman" w:hAnsi="Times New Roman" w:cs="Times New Roman"/>
          <w:sz w:val="24"/>
          <w:szCs w:val="24"/>
        </w:rPr>
        <w:t>Колледж</w:t>
      </w:r>
      <w:r w:rsidR="009E1624" w:rsidRPr="003F4D42">
        <w:rPr>
          <w:rFonts w:ascii="Times New Roman" w:hAnsi="Times New Roman" w:cs="Times New Roman"/>
          <w:sz w:val="24"/>
          <w:szCs w:val="24"/>
        </w:rPr>
        <w:t xml:space="preserve"> предоставляет обучающимся возможность оперативного обмена информацией и доступ к современным профессиональным базам данных и</w:t>
      </w:r>
      <w:r w:rsidRPr="003F4D42">
        <w:rPr>
          <w:rFonts w:ascii="Times New Roman" w:hAnsi="Times New Roman" w:cs="Times New Roman"/>
          <w:sz w:val="24"/>
          <w:szCs w:val="24"/>
        </w:rPr>
        <w:t xml:space="preserve"> </w:t>
      </w:r>
      <w:bookmarkStart w:id="8" w:name="page253"/>
      <w:bookmarkEnd w:id="8"/>
      <w:r w:rsidR="009E1624" w:rsidRPr="003F4D42">
        <w:rPr>
          <w:rFonts w:ascii="Times New Roman" w:hAnsi="Times New Roman" w:cs="Times New Roman"/>
          <w:sz w:val="24"/>
          <w:szCs w:val="24"/>
        </w:rPr>
        <w:t xml:space="preserve">информационным ресурсам сети Интернет, к электронному издательству ЭБС </w:t>
      </w:r>
      <w:r w:rsidR="002948A2" w:rsidRPr="003F4D42">
        <w:rPr>
          <w:rFonts w:ascii="Times New Roman" w:hAnsi="Times New Roman" w:cs="Times New Roman"/>
          <w:sz w:val="24"/>
          <w:szCs w:val="24"/>
        </w:rPr>
        <w:t>«</w:t>
      </w:r>
      <w:r w:rsidRPr="003F4D42">
        <w:rPr>
          <w:rFonts w:ascii="Times New Roman" w:hAnsi="Times New Roman" w:cs="Times New Roman"/>
          <w:sz w:val="24"/>
          <w:szCs w:val="24"/>
        </w:rPr>
        <w:t>Лань</w:t>
      </w:r>
      <w:r w:rsidR="002948A2" w:rsidRPr="003F4D42">
        <w:rPr>
          <w:rFonts w:ascii="Times New Roman" w:hAnsi="Times New Roman" w:cs="Times New Roman"/>
          <w:sz w:val="24"/>
          <w:szCs w:val="24"/>
        </w:rPr>
        <w:t>»</w:t>
      </w:r>
      <w:r w:rsidR="009E1624" w:rsidRPr="003F4D42">
        <w:rPr>
          <w:rFonts w:ascii="Times New Roman" w:hAnsi="Times New Roman" w:cs="Times New Roman"/>
          <w:sz w:val="24"/>
          <w:szCs w:val="24"/>
        </w:rPr>
        <w:t>.</w:t>
      </w:r>
    </w:p>
    <w:p w:rsidR="007D2B54" w:rsidRPr="003F4D42" w:rsidRDefault="007D2B54" w:rsidP="003F4D42">
      <w:pPr>
        <w:widowControl w:val="0"/>
        <w:autoSpaceDE w:val="0"/>
        <w:autoSpaceDN w:val="0"/>
        <w:adjustRightInd w:val="0"/>
        <w:spacing w:after="0" w:line="240" w:lineRule="auto"/>
        <w:jc w:val="both"/>
        <w:rPr>
          <w:rFonts w:ascii="Times New Roman" w:hAnsi="Times New Roman" w:cs="Times New Roman"/>
          <w:sz w:val="24"/>
          <w:szCs w:val="24"/>
        </w:rPr>
      </w:pPr>
    </w:p>
    <w:p w:rsidR="00174F94" w:rsidRDefault="00174F94" w:rsidP="00174F9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6.3. Основные материально-технические условия для реализации образовательного процесса в соответствии с ППССЗ СПО</w:t>
      </w:r>
    </w:p>
    <w:p w:rsidR="00174F94" w:rsidRDefault="00174F94" w:rsidP="00174F9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Колледж, реализующий основную профессиональную образовательную программу по направлению </w:t>
      </w:r>
      <w:r>
        <w:rPr>
          <w:rFonts w:ascii="Times New Roman" w:hAnsi="Times New Roman" w:cs="Times New Roman"/>
          <w:bCs/>
          <w:color w:val="000000"/>
          <w:sz w:val="24"/>
          <w:szCs w:val="24"/>
        </w:rPr>
        <w:t>54.02.01 Дизайн (по отраслям)</w:t>
      </w:r>
      <w:r>
        <w:rPr>
          <w:rFonts w:ascii="Times New Roman" w:hAnsi="Times New Roman" w:cs="Times New Roman"/>
          <w:color w:val="000000"/>
          <w:sz w:val="24"/>
          <w:szCs w:val="24"/>
        </w:rPr>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колледжа, и соответствующей действующим санитарным и противопожарным правилам и нормам.</w:t>
      </w:r>
    </w:p>
    <w:p w:rsidR="00174F94" w:rsidRDefault="00174F94" w:rsidP="00174F9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ППССЗ СПО В колледже имеются:</w:t>
      </w:r>
    </w:p>
    <w:p w:rsidR="007D2B54" w:rsidRPr="003F4D42" w:rsidRDefault="009E1624" w:rsidP="003F4D42">
      <w:pPr>
        <w:widowControl w:val="0"/>
        <w:autoSpaceDE w:val="0"/>
        <w:autoSpaceDN w:val="0"/>
        <w:adjustRightInd w:val="0"/>
        <w:spacing w:after="0" w:line="240" w:lineRule="auto"/>
        <w:ind w:left="360"/>
        <w:jc w:val="both"/>
        <w:rPr>
          <w:rFonts w:ascii="Times New Roman" w:hAnsi="Times New Roman" w:cs="Times New Roman"/>
          <w:sz w:val="24"/>
          <w:szCs w:val="24"/>
        </w:rPr>
      </w:pPr>
      <w:r w:rsidRPr="003F4D42">
        <w:rPr>
          <w:rFonts w:ascii="Times New Roman" w:hAnsi="Times New Roman" w:cs="Times New Roman"/>
          <w:sz w:val="24"/>
          <w:szCs w:val="24"/>
        </w:rPr>
        <w:t>Кабинеты:</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русского языка и литературы;</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математики и информатики;</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истории, географии и обществознания;</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черчения и перспективы;</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пластической анатомии;</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гуманитарных дисциплин;</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истории искусств и мировой культуры;</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иностранного языка;</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цветоведения;</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 xml:space="preserve">для занятий по междисциплинарному курсу </w:t>
      </w:r>
      <w:r w:rsidR="002948A2" w:rsidRPr="003F4D42">
        <w:rPr>
          <w:rFonts w:ascii="Times New Roman" w:eastAsia="Times New Roman" w:hAnsi="Times New Roman" w:cs="Times New Roman"/>
          <w:sz w:val="24"/>
          <w:szCs w:val="24"/>
        </w:rPr>
        <w:t>«</w:t>
      </w:r>
      <w:r w:rsidRPr="003F4D42">
        <w:rPr>
          <w:rFonts w:ascii="Times New Roman" w:eastAsia="Times New Roman" w:hAnsi="Times New Roman" w:cs="Times New Roman"/>
          <w:sz w:val="24"/>
          <w:szCs w:val="24"/>
        </w:rPr>
        <w:t>Дизайн-проектирование</w:t>
      </w:r>
      <w:r w:rsidR="002948A2" w:rsidRPr="003F4D42">
        <w:rPr>
          <w:rFonts w:ascii="Times New Roman" w:eastAsia="Times New Roman" w:hAnsi="Times New Roman" w:cs="Times New Roman"/>
          <w:sz w:val="24"/>
          <w:szCs w:val="24"/>
        </w:rPr>
        <w:t>»</w:t>
      </w:r>
      <w:r w:rsidRPr="003F4D42">
        <w:rPr>
          <w:rFonts w:ascii="Times New Roman" w:eastAsia="Times New Roman" w:hAnsi="Times New Roman" w:cs="Times New Roman"/>
          <w:sz w:val="24"/>
          <w:szCs w:val="24"/>
        </w:rPr>
        <w:t>;</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информационных технологий с выходом в сеть Интернет.</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фотографии.</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bCs/>
          <w:sz w:val="24"/>
          <w:szCs w:val="24"/>
        </w:rPr>
        <w:t>Мастерские:</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рисунка;</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живописи;</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графических работ и макетирования.</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bCs/>
          <w:sz w:val="24"/>
          <w:szCs w:val="24"/>
        </w:rPr>
        <w:t>Спортивный комплекс:</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спортивный зал,</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открытый стадион широкого профиля с элементами полосы препятствий;</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стрелковый тир (в любой модификации, включая электронный) или место для стрельбы.</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bCs/>
          <w:sz w:val="24"/>
          <w:szCs w:val="24"/>
        </w:rPr>
        <w:t>Залы:</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библиотека, читальный зал с выходом в сеть Интернет;</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sz w:val="24"/>
          <w:szCs w:val="24"/>
        </w:rPr>
        <w:t>выставочный.</w:t>
      </w:r>
    </w:p>
    <w:p w:rsidR="00961222" w:rsidRPr="003F4D42" w:rsidRDefault="00961222" w:rsidP="003F4D42">
      <w:pPr>
        <w:spacing w:after="0" w:line="240" w:lineRule="auto"/>
        <w:ind w:firstLine="720"/>
        <w:jc w:val="both"/>
        <w:rPr>
          <w:rFonts w:ascii="Times New Roman" w:eastAsia="Times New Roman" w:hAnsi="Times New Roman" w:cs="Times New Roman"/>
          <w:sz w:val="24"/>
          <w:szCs w:val="24"/>
        </w:rPr>
      </w:pPr>
      <w:r w:rsidRPr="003F4D42">
        <w:rPr>
          <w:rFonts w:ascii="Times New Roman" w:eastAsia="Times New Roman" w:hAnsi="Times New Roman" w:cs="Times New Roman"/>
          <w:bCs/>
          <w:sz w:val="24"/>
          <w:szCs w:val="24"/>
        </w:rPr>
        <w:t>Натюрмортный фонд.</w:t>
      </w:r>
    </w:p>
    <w:p w:rsidR="00961222" w:rsidRDefault="00961222" w:rsidP="003F4D42">
      <w:pPr>
        <w:spacing w:after="0" w:line="240" w:lineRule="auto"/>
        <w:ind w:firstLine="720"/>
        <w:jc w:val="both"/>
        <w:rPr>
          <w:rFonts w:ascii="Times New Roman" w:eastAsia="Times New Roman" w:hAnsi="Times New Roman" w:cs="Times New Roman"/>
          <w:bCs/>
          <w:sz w:val="24"/>
          <w:szCs w:val="24"/>
        </w:rPr>
      </w:pPr>
      <w:r w:rsidRPr="003F4D42">
        <w:rPr>
          <w:rFonts w:ascii="Times New Roman" w:eastAsia="Times New Roman" w:hAnsi="Times New Roman" w:cs="Times New Roman"/>
          <w:bCs/>
          <w:sz w:val="24"/>
          <w:szCs w:val="24"/>
        </w:rPr>
        <w:t>Методический фонд.</w:t>
      </w:r>
    </w:p>
    <w:p w:rsidR="00174F94" w:rsidRPr="00BF564F" w:rsidRDefault="00174F94" w:rsidP="00174F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564F">
        <w:rPr>
          <w:rFonts w:ascii="Times New Roman" w:hAnsi="Times New Roman" w:cs="Times New Roman"/>
          <w:color w:val="000000"/>
          <w:sz w:val="24"/>
          <w:szCs w:val="24"/>
        </w:rPr>
        <w:t xml:space="preserve">- учебные </w:t>
      </w:r>
      <w:r>
        <w:rPr>
          <w:rFonts w:ascii="Times New Roman" w:hAnsi="Times New Roman" w:cs="Times New Roman"/>
          <w:color w:val="000000"/>
          <w:sz w:val="24"/>
          <w:szCs w:val="24"/>
        </w:rPr>
        <w:t>аудитории</w:t>
      </w:r>
      <w:r w:rsidRPr="00BF564F">
        <w:rPr>
          <w:rFonts w:ascii="Times New Roman" w:hAnsi="Times New Roman" w:cs="Times New Roman"/>
          <w:color w:val="000000"/>
          <w:sz w:val="24"/>
          <w:szCs w:val="24"/>
        </w:rPr>
        <w:t>, оснащенные современной аудио- и видеотехникой;</w:t>
      </w:r>
    </w:p>
    <w:p w:rsidR="00174F94" w:rsidRPr="00BF564F" w:rsidRDefault="00174F94" w:rsidP="00174F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564F">
        <w:rPr>
          <w:rFonts w:ascii="Times New Roman" w:hAnsi="Times New Roman" w:cs="Times New Roman"/>
          <w:color w:val="000000"/>
          <w:sz w:val="24"/>
          <w:szCs w:val="24"/>
        </w:rPr>
        <w:lastRenderedPageBreak/>
        <w:t xml:space="preserve">- учебные </w:t>
      </w:r>
      <w:r>
        <w:rPr>
          <w:rFonts w:ascii="Times New Roman" w:hAnsi="Times New Roman" w:cs="Times New Roman"/>
          <w:color w:val="000000"/>
          <w:sz w:val="24"/>
          <w:szCs w:val="24"/>
        </w:rPr>
        <w:t>аудитории</w:t>
      </w:r>
      <w:r w:rsidRPr="00BF564F">
        <w:rPr>
          <w:rFonts w:ascii="Times New Roman" w:hAnsi="Times New Roman" w:cs="Times New Roman"/>
          <w:color w:val="000000"/>
          <w:sz w:val="24"/>
          <w:szCs w:val="24"/>
        </w:rPr>
        <w:t>, оснащенные наглядными учебными пособиями, для преподавания дисциплин профессионального цикла, а также аппаратурой и программным обеспечением для организации практических занятий;</w:t>
      </w:r>
    </w:p>
    <w:p w:rsidR="00174F94" w:rsidRPr="00BF564F" w:rsidRDefault="00174F94" w:rsidP="00174F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F564F">
        <w:rPr>
          <w:rFonts w:ascii="Times New Roman" w:hAnsi="Times New Roman" w:cs="Times New Roman"/>
          <w:color w:val="000000"/>
          <w:sz w:val="24"/>
          <w:szCs w:val="24"/>
        </w:rPr>
        <w:t>- компьютерные мультимедийные проекторы во всех аудиториях, где проводятся лекционные занятия, и другая техника для презентаций учебного материала;</w:t>
      </w:r>
    </w:p>
    <w:p w:rsidR="00174F94" w:rsidRPr="00BF564F" w:rsidRDefault="00174F94" w:rsidP="00174F9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Колледж</w:t>
      </w:r>
      <w:r w:rsidRPr="00BF564F">
        <w:rPr>
          <w:rFonts w:ascii="Times New Roman" w:hAnsi="Times New Roman" w:cs="Times New Roman"/>
          <w:color w:val="000000"/>
          <w:sz w:val="24"/>
          <w:szCs w:val="24"/>
        </w:rPr>
        <w:t xml:space="preserve"> обеспечен необходимым комплектом лицензионного программного </w:t>
      </w:r>
      <w:r>
        <w:rPr>
          <w:rFonts w:ascii="Times New Roman" w:hAnsi="Times New Roman" w:cs="Times New Roman"/>
          <w:color w:val="000000"/>
          <w:sz w:val="24"/>
          <w:szCs w:val="24"/>
        </w:rPr>
        <w:t>обеспечения:</w:t>
      </w:r>
    </w:p>
    <w:p w:rsidR="00174F94" w:rsidRDefault="00174F94" w:rsidP="00174F94">
      <w:pPr>
        <w:autoSpaceDE w:val="0"/>
        <w:autoSpaceDN w:val="0"/>
        <w:adjustRightInd w:val="0"/>
        <w:spacing w:after="0" w:line="240" w:lineRule="auto"/>
        <w:ind w:firstLine="567"/>
        <w:jc w:val="both"/>
        <w:rPr>
          <w:sz w:val="18"/>
          <w:szCs w:val="18"/>
        </w:rPr>
      </w:pPr>
      <w:r>
        <w:rPr>
          <w:rFonts w:ascii="Times New Roman" w:hAnsi="Times New Roman" w:cs="Times New Roman"/>
          <w:sz w:val="24"/>
          <w:szCs w:val="24"/>
        </w:rPr>
        <w:t xml:space="preserve">- Базовый пакет ПО Microsoft: </w:t>
      </w:r>
      <w:r w:rsidRPr="00471E26">
        <w:rPr>
          <w:rFonts w:ascii="Times New Roman" w:hAnsi="Times New Roman" w:cs="Times New Roman"/>
          <w:sz w:val="24"/>
          <w:szCs w:val="24"/>
        </w:rPr>
        <w:t>DsktpSchool ALNG LicSAPk MVL; O365Edu ShrdSvr ALNG SubsVL MVL PerUsr; В состав Desktop входят лицензии: Windows Edu 10 Upgrade; Office Professional Plus 2016; Core CAL</w:t>
      </w:r>
      <w:r>
        <w:rPr>
          <w:sz w:val="18"/>
          <w:szCs w:val="18"/>
        </w:rPr>
        <w:t>.</w:t>
      </w:r>
    </w:p>
    <w:p w:rsidR="00174F94" w:rsidRPr="00471E26" w:rsidRDefault="00174F94" w:rsidP="00174F9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471E26">
        <w:rPr>
          <w:rFonts w:ascii="Times New Roman" w:hAnsi="Times New Roman" w:cs="Times New Roman"/>
          <w:sz w:val="24"/>
          <w:szCs w:val="24"/>
        </w:rPr>
        <w:t xml:space="preserve"> </w:t>
      </w:r>
      <w:r>
        <w:rPr>
          <w:rFonts w:ascii="Times New Roman" w:hAnsi="Times New Roman" w:cs="Times New Roman"/>
          <w:sz w:val="24"/>
          <w:szCs w:val="24"/>
        </w:rPr>
        <w:t>Браузеры MS Internet Explores,;</w:t>
      </w:r>
    </w:p>
    <w:p w:rsidR="00174F94" w:rsidRPr="00471E26" w:rsidRDefault="00174F94" w:rsidP="00174F9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471E26">
        <w:rPr>
          <w:rFonts w:ascii="Times New Roman" w:hAnsi="Times New Roman" w:cs="Times New Roman"/>
          <w:sz w:val="24"/>
          <w:szCs w:val="24"/>
        </w:rPr>
        <w:t xml:space="preserve"> Програ</w:t>
      </w:r>
      <w:r>
        <w:rPr>
          <w:rFonts w:ascii="Times New Roman" w:hAnsi="Times New Roman" w:cs="Times New Roman"/>
          <w:sz w:val="24"/>
          <w:szCs w:val="24"/>
        </w:rPr>
        <w:t>ммный архиватор Win Rar, 7 zip;</w:t>
      </w:r>
    </w:p>
    <w:p w:rsidR="00174F94" w:rsidRPr="00471E26" w:rsidRDefault="00174F94" w:rsidP="00174F9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Графический редактор Gimp;</w:t>
      </w:r>
    </w:p>
    <w:p w:rsidR="00174F94" w:rsidRPr="00471E26" w:rsidRDefault="00174F94" w:rsidP="00174F9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471E26">
        <w:rPr>
          <w:rFonts w:ascii="Times New Roman" w:hAnsi="Times New Roman" w:cs="Times New Roman"/>
          <w:sz w:val="24"/>
          <w:szCs w:val="24"/>
        </w:rPr>
        <w:t xml:space="preserve"> Автоматизированная система бухгалтерского учета «1С: Бухгалтерия»;</w:t>
      </w:r>
    </w:p>
    <w:p w:rsidR="00174F94" w:rsidRPr="00471E26" w:rsidRDefault="00174F94" w:rsidP="00174F9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471E26">
        <w:rPr>
          <w:rFonts w:ascii="Times New Roman" w:hAnsi="Times New Roman" w:cs="Times New Roman"/>
          <w:sz w:val="24"/>
          <w:szCs w:val="24"/>
        </w:rPr>
        <w:t xml:space="preserve"> Мультимедийные обучающие программы</w:t>
      </w:r>
      <w:r w:rsidR="001C7B20">
        <w:rPr>
          <w:rFonts w:ascii="Times New Roman" w:hAnsi="Times New Roman" w:cs="Times New Roman"/>
          <w:sz w:val="24"/>
          <w:szCs w:val="24"/>
        </w:rPr>
        <w:t>.</w:t>
      </w:r>
    </w:p>
    <w:p w:rsidR="00174F94" w:rsidRPr="003F4D42" w:rsidRDefault="00174F94" w:rsidP="003F4D42">
      <w:pPr>
        <w:spacing w:after="0" w:line="240" w:lineRule="auto"/>
        <w:ind w:firstLine="720"/>
        <w:jc w:val="both"/>
        <w:rPr>
          <w:rFonts w:ascii="Times New Roman" w:eastAsia="Times New Roman" w:hAnsi="Times New Roman" w:cs="Times New Roman"/>
          <w:sz w:val="24"/>
          <w:szCs w:val="24"/>
        </w:rPr>
      </w:pPr>
    </w:p>
    <w:p w:rsidR="00F7434C" w:rsidRPr="003F4D42" w:rsidRDefault="00F7434C" w:rsidP="003F4D42">
      <w:pPr>
        <w:widowControl w:val="0"/>
        <w:autoSpaceDE w:val="0"/>
        <w:autoSpaceDN w:val="0"/>
        <w:adjustRightInd w:val="0"/>
        <w:spacing w:after="0" w:line="240" w:lineRule="auto"/>
        <w:jc w:val="center"/>
        <w:rPr>
          <w:rFonts w:ascii="Times New Roman" w:hAnsi="Times New Roman" w:cs="Times New Roman"/>
          <w:b/>
          <w:bCs/>
          <w:sz w:val="28"/>
          <w:szCs w:val="28"/>
        </w:rPr>
      </w:pPr>
    </w:p>
    <w:p w:rsidR="005C3878" w:rsidRDefault="005C3878" w:rsidP="005C3878">
      <w:pPr>
        <w:autoSpaceDE w:val="0"/>
        <w:autoSpaceDN w:val="0"/>
        <w:adjustRightInd w:val="0"/>
        <w:spacing w:after="0" w:line="240" w:lineRule="auto"/>
        <w:jc w:val="center"/>
        <w:rPr>
          <w:rFonts w:ascii="Times New Roman" w:hAnsi="Times New Roman" w:cs="Times New Roman"/>
          <w:b/>
          <w:bCs/>
          <w:color w:val="000000"/>
          <w:sz w:val="28"/>
          <w:szCs w:val="28"/>
        </w:rPr>
      </w:pPr>
      <w:bookmarkStart w:id="9" w:name="page283"/>
      <w:bookmarkEnd w:id="9"/>
      <w:r>
        <w:rPr>
          <w:rFonts w:ascii="Times New Roman" w:hAnsi="Times New Roman" w:cs="Times New Roman"/>
          <w:b/>
          <w:bCs/>
          <w:color w:val="000000"/>
          <w:sz w:val="28"/>
          <w:szCs w:val="28"/>
        </w:rPr>
        <w:t>7. Характеристики среды колледжа, обеспечивающие развитие общекультурных и социально-личностных компетенций выпускников</w:t>
      </w:r>
    </w:p>
    <w:p w:rsidR="005C3878" w:rsidRDefault="005C3878" w:rsidP="005C387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C3878" w:rsidRDefault="005C3878" w:rsidP="005C387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колледже созданы условия для формирования социально-личностных компетенций выпускников (компетенций социального взаимодействия, самоорганизации и самоуправления, системно-деятельностного характера). Среда, создаваемая в колледже, способствует развитию студенческого самоуправления, участию обучающихся в работе общественных организаций, спортивных и творческих клубов, научных студенческих обществ. 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ролевых игр, разбора конкретных ситуаций,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компаний, государственных и общественных организаций, мастер-классы экспертов и специалистов.</w:t>
      </w:r>
    </w:p>
    <w:p w:rsidR="005C3878" w:rsidRDefault="005C3878" w:rsidP="005C3878">
      <w:pPr>
        <w:autoSpaceDE w:val="0"/>
        <w:autoSpaceDN w:val="0"/>
        <w:adjustRightInd w:val="0"/>
        <w:spacing w:after="0" w:line="360" w:lineRule="auto"/>
        <w:jc w:val="both"/>
        <w:rPr>
          <w:rFonts w:ascii="Times New Roman" w:hAnsi="Times New Roman" w:cs="Times New Roman"/>
          <w:color w:val="000000"/>
          <w:sz w:val="24"/>
          <w:szCs w:val="24"/>
        </w:rPr>
      </w:pPr>
    </w:p>
    <w:p w:rsidR="005C3878" w:rsidRDefault="005C3878" w:rsidP="005C387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8. Нормативно-методическое обеспечение системы оценки качества освоения обучающимися ППССЗ СПО по специальности </w:t>
      </w:r>
    </w:p>
    <w:p w:rsidR="00E22AFA" w:rsidRDefault="001F37E7" w:rsidP="005C387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54.02.01</w:t>
      </w:r>
      <w:r w:rsidR="005C387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Дизайн</w:t>
      </w:r>
      <w:r w:rsidR="005C3878">
        <w:rPr>
          <w:rFonts w:ascii="Times New Roman" w:hAnsi="Times New Roman" w:cs="Times New Roman"/>
          <w:b/>
          <w:bCs/>
          <w:color w:val="000000"/>
          <w:sz w:val="28"/>
          <w:szCs w:val="28"/>
        </w:rPr>
        <w:t xml:space="preserve"> (по отраслям)» </w:t>
      </w:r>
      <w:r>
        <w:rPr>
          <w:rFonts w:ascii="Times New Roman" w:hAnsi="Times New Roman" w:cs="Times New Roman"/>
          <w:b/>
          <w:bCs/>
          <w:color w:val="000000"/>
          <w:sz w:val="28"/>
          <w:szCs w:val="28"/>
        </w:rPr>
        <w:t>углубленной</w:t>
      </w:r>
      <w:r w:rsidR="005C3878">
        <w:rPr>
          <w:rFonts w:ascii="Times New Roman" w:hAnsi="Times New Roman" w:cs="Times New Roman"/>
          <w:b/>
          <w:bCs/>
          <w:color w:val="000000"/>
          <w:sz w:val="28"/>
          <w:szCs w:val="28"/>
        </w:rPr>
        <w:t xml:space="preserve"> подготовки </w:t>
      </w:r>
    </w:p>
    <w:p w:rsidR="005C3878" w:rsidRDefault="00E22AFA" w:rsidP="005C387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квалификации </w:t>
      </w:r>
      <w:r w:rsidR="005C3878">
        <w:rPr>
          <w:rFonts w:ascii="Times New Roman" w:hAnsi="Times New Roman" w:cs="Times New Roman"/>
          <w:b/>
          <w:bCs/>
          <w:color w:val="000000"/>
          <w:sz w:val="28"/>
          <w:szCs w:val="28"/>
        </w:rPr>
        <w:t>«</w:t>
      </w:r>
      <w:r w:rsidR="00553D59">
        <w:rPr>
          <w:rFonts w:ascii="Times New Roman" w:hAnsi="Times New Roman" w:cs="Times New Roman"/>
          <w:b/>
          <w:bCs/>
          <w:color w:val="000000"/>
          <w:sz w:val="28"/>
          <w:szCs w:val="28"/>
        </w:rPr>
        <w:t>дизайнер, преподаватель</w:t>
      </w:r>
      <w:r w:rsidR="005C3878">
        <w:rPr>
          <w:rFonts w:ascii="Times New Roman" w:hAnsi="Times New Roman" w:cs="Times New Roman"/>
          <w:b/>
          <w:bCs/>
          <w:color w:val="000000"/>
          <w:sz w:val="28"/>
          <w:szCs w:val="28"/>
        </w:rPr>
        <w:t>»</w:t>
      </w:r>
    </w:p>
    <w:p w:rsidR="005C3878" w:rsidRDefault="005C3878" w:rsidP="005C3878">
      <w:pPr>
        <w:autoSpaceDE w:val="0"/>
        <w:autoSpaceDN w:val="0"/>
        <w:adjustRightInd w:val="0"/>
        <w:spacing w:after="0" w:line="240" w:lineRule="auto"/>
        <w:jc w:val="center"/>
        <w:rPr>
          <w:rFonts w:ascii="Times New Roman" w:hAnsi="Times New Roman" w:cs="Times New Roman"/>
          <w:bCs/>
          <w:color w:val="000000"/>
          <w:sz w:val="24"/>
          <w:szCs w:val="24"/>
        </w:rPr>
      </w:pPr>
    </w:p>
    <w:p w:rsidR="005C3878" w:rsidRDefault="005C3878" w:rsidP="005C3878">
      <w:pPr>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В соответствии с ФГОС СПО специальности </w:t>
      </w:r>
      <w:r w:rsidR="001F37E7">
        <w:rPr>
          <w:rFonts w:ascii="Times New Roman" w:hAnsi="Times New Roman" w:cs="Times New Roman"/>
          <w:sz w:val="24"/>
          <w:szCs w:val="24"/>
        </w:rPr>
        <w:t>54.02.01</w:t>
      </w:r>
      <w:r>
        <w:rPr>
          <w:rFonts w:ascii="Times New Roman" w:hAnsi="Times New Roman" w:cs="Times New Roman"/>
          <w:sz w:val="24"/>
          <w:szCs w:val="24"/>
        </w:rPr>
        <w:t xml:space="preserve"> </w:t>
      </w:r>
      <w:r w:rsidR="001F37E7">
        <w:rPr>
          <w:rFonts w:ascii="Times New Roman" w:hAnsi="Times New Roman" w:cs="Times New Roman"/>
          <w:sz w:val="24"/>
          <w:szCs w:val="24"/>
        </w:rPr>
        <w:t>Дизайн</w:t>
      </w:r>
      <w:r>
        <w:rPr>
          <w:rFonts w:ascii="Times New Roman" w:hAnsi="Times New Roman" w:cs="Times New Roman"/>
          <w:sz w:val="24"/>
          <w:szCs w:val="24"/>
        </w:rPr>
        <w:t xml:space="preserve"> (по отраслям) (п. 8.1.) и Порядком организации и осуществления образовательной деятельности по образовательным программам среднего профессионального образования (п.30, 33)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завершается итоговой аттестацией, которая является обязательной.</w:t>
      </w:r>
    </w:p>
    <w:p w:rsidR="005C3878" w:rsidRDefault="005C3878" w:rsidP="005C3878">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СПО и Положением о формировании фонда оценочных средств ЕК, фонд оценочных средств является составной частью нормативно-методического обеспечения системы оценки качества освоения обучающимися студентами ППССЗ. Оценка качества освоения студентами основных профессиональных образовательных программ включает текущий, рубежный контроль успеваемости, </w:t>
      </w:r>
      <w:r>
        <w:rPr>
          <w:rFonts w:ascii="Times New Roman" w:hAnsi="Times New Roman" w:cs="Times New Roman"/>
          <w:sz w:val="24"/>
          <w:szCs w:val="24"/>
        </w:rPr>
        <w:lastRenderedPageBreak/>
        <w:t xml:space="preserve">промежуточную и государственную итоговую аттестацию студентов. </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 xml:space="preserve">При помощи фонда оценочных средств осуществляется контроль и управление процессом приобретения студентами необходимых знаний, умений, практического опыта и компетенций, определенных ФГОС СПО специальности </w:t>
      </w:r>
      <w:r w:rsidR="001F37E7">
        <w:rPr>
          <w:rFonts w:ascii="Times New Roman" w:hAnsi="Times New Roman" w:cs="Times New Roman"/>
          <w:bCs/>
          <w:color w:val="000000"/>
          <w:sz w:val="24"/>
          <w:szCs w:val="24"/>
        </w:rPr>
        <w:t>54.02.01</w:t>
      </w:r>
      <w:r>
        <w:rPr>
          <w:rFonts w:ascii="Times New Roman" w:hAnsi="Times New Roman" w:cs="Times New Roman"/>
          <w:bCs/>
          <w:color w:val="000000"/>
          <w:sz w:val="24"/>
          <w:szCs w:val="24"/>
        </w:rPr>
        <w:t xml:space="preserve"> «</w:t>
      </w:r>
      <w:r w:rsidR="001F37E7">
        <w:rPr>
          <w:rFonts w:ascii="Times New Roman" w:hAnsi="Times New Roman" w:cs="Times New Roman"/>
          <w:bCs/>
          <w:color w:val="000000"/>
          <w:sz w:val="24"/>
          <w:szCs w:val="24"/>
        </w:rPr>
        <w:t>Дизайн</w:t>
      </w:r>
      <w:r>
        <w:rPr>
          <w:rFonts w:ascii="Times New Roman" w:hAnsi="Times New Roman" w:cs="Times New Roman"/>
          <w:bCs/>
          <w:color w:val="000000"/>
          <w:sz w:val="24"/>
          <w:szCs w:val="24"/>
        </w:rPr>
        <w:t xml:space="preserve"> (по отраслям)»</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 качестве результатов освоения профессиональных модулей, либо отдельных учебных дисциплин. </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подготовки обучающихся и выпускников осуществляется в двух основных направлениях: </w:t>
      </w:r>
    </w:p>
    <w:p w:rsidR="005C3878" w:rsidRDefault="005C3878" w:rsidP="005C3878">
      <w:pPr>
        <w:pStyle w:val="a3"/>
        <w:widowControl w:val="0"/>
        <w:numPr>
          <w:ilvl w:val="0"/>
          <w:numId w:val="18"/>
        </w:numPr>
        <w:overflowPunct w:val="0"/>
        <w:autoSpaceDE w:val="0"/>
        <w:autoSpaceDN w:val="0"/>
        <w:adjustRightInd w:val="0"/>
        <w:spacing w:after="0" w:line="240" w:lineRule="auto"/>
        <w:ind w:left="993"/>
        <w:jc w:val="both"/>
        <w:rPr>
          <w:rFonts w:ascii="Times New Roman" w:hAnsi="Times New Roman" w:cs="Times New Roman"/>
          <w:sz w:val="24"/>
          <w:szCs w:val="24"/>
          <w:vertAlign w:val="superscript"/>
        </w:rPr>
      </w:pPr>
      <w:r>
        <w:rPr>
          <w:rFonts w:ascii="Times New Roman" w:hAnsi="Times New Roman" w:cs="Times New Roman"/>
          <w:sz w:val="24"/>
          <w:szCs w:val="24"/>
        </w:rPr>
        <w:t xml:space="preserve">оценка уровня освоения дисциплин; </w:t>
      </w:r>
    </w:p>
    <w:p w:rsidR="005C3878" w:rsidRDefault="005C3878" w:rsidP="005C3878">
      <w:pPr>
        <w:pStyle w:val="a3"/>
        <w:widowControl w:val="0"/>
        <w:numPr>
          <w:ilvl w:val="0"/>
          <w:numId w:val="18"/>
        </w:numPr>
        <w:overflowPunct w:val="0"/>
        <w:autoSpaceDE w:val="0"/>
        <w:autoSpaceDN w:val="0"/>
        <w:adjustRightInd w:val="0"/>
        <w:spacing w:after="0" w:line="240" w:lineRule="auto"/>
        <w:ind w:left="993"/>
        <w:jc w:val="both"/>
        <w:rPr>
          <w:rFonts w:ascii="Times New Roman" w:hAnsi="Times New Roman" w:cs="Times New Roman"/>
          <w:sz w:val="24"/>
          <w:szCs w:val="24"/>
          <w:vertAlign w:val="superscript"/>
        </w:rPr>
      </w:pPr>
      <w:r>
        <w:rPr>
          <w:rFonts w:ascii="Times New Roman" w:hAnsi="Times New Roman" w:cs="Times New Roman"/>
          <w:sz w:val="24"/>
          <w:szCs w:val="24"/>
        </w:rPr>
        <w:t xml:space="preserve">оценка уровня овладения компетенциями. </w:t>
      </w:r>
    </w:p>
    <w:p w:rsidR="005C3878" w:rsidRDefault="005C3878" w:rsidP="005C387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СПО для аттестации обучающихся на соответствие их персональных достижений поэтапным требованиям ППССЗ по специальности </w:t>
      </w:r>
      <w:r w:rsidR="001F37E7">
        <w:rPr>
          <w:rFonts w:ascii="Times New Roman" w:hAnsi="Times New Roman" w:cs="Times New Roman"/>
          <w:bCs/>
          <w:color w:val="000000"/>
          <w:sz w:val="24"/>
          <w:szCs w:val="24"/>
        </w:rPr>
        <w:t>54.02.01</w:t>
      </w:r>
      <w:r>
        <w:rPr>
          <w:rFonts w:ascii="Times New Roman" w:hAnsi="Times New Roman" w:cs="Times New Roman"/>
          <w:bCs/>
          <w:color w:val="000000"/>
          <w:sz w:val="24"/>
          <w:szCs w:val="24"/>
        </w:rPr>
        <w:t xml:space="preserve"> «</w:t>
      </w:r>
      <w:r w:rsidR="001F37E7">
        <w:rPr>
          <w:rFonts w:ascii="Times New Roman" w:hAnsi="Times New Roman" w:cs="Times New Roman"/>
          <w:bCs/>
          <w:color w:val="000000"/>
          <w:sz w:val="24"/>
          <w:szCs w:val="24"/>
        </w:rPr>
        <w:t>Дизайн</w:t>
      </w:r>
      <w:r>
        <w:rPr>
          <w:rFonts w:ascii="Times New Roman" w:hAnsi="Times New Roman" w:cs="Times New Roman"/>
          <w:bCs/>
          <w:color w:val="000000"/>
          <w:sz w:val="24"/>
          <w:szCs w:val="24"/>
        </w:rPr>
        <w:t xml:space="preserve"> (по отраслям)»</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созданы: </w:t>
      </w:r>
    </w:p>
    <w:p w:rsidR="005C3878" w:rsidRDefault="005C3878" w:rsidP="005C3878">
      <w:pPr>
        <w:widowControl w:val="0"/>
        <w:numPr>
          <w:ilvl w:val="0"/>
          <w:numId w:val="19"/>
        </w:numPr>
        <w:tabs>
          <w:tab w:val="clear" w:pos="720"/>
          <w:tab w:val="num" w:pos="841"/>
        </w:tabs>
        <w:overflowPunct w:val="0"/>
        <w:autoSpaceDE w:val="0"/>
        <w:autoSpaceDN w:val="0"/>
        <w:adjustRightInd w:val="0"/>
        <w:spacing w:after="0" w:line="240" w:lineRule="auto"/>
        <w:ind w:left="841" w:hanging="133"/>
        <w:jc w:val="both"/>
        <w:rPr>
          <w:rFonts w:ascii="Times New Roman" w:hAnsi="Times New Roman" w:cs="Times New Roman"/>
          <w:sz w:val="24"/>
          <w:szCs w:val="24"/>
        </w:rPr>
      </w:pPr>
      <w:r>
        <w:rPr>
          <w:rFonts w:ascii="Times New Roman" w:hAnsi="Times New Roman" w:cs="Times New Roman"/>
          <w:sz w:val="24"/>
          <w:szCs w:val="24"/>
        </w:rPr>
        <w:t xml:space="preserve">вопросы и задания для контрольных работ по дисциплинам учебного плана; </w:t>
      </w:r>
    </w:p>
    <w:p w:rsidR="005C3878" w:rsidRDefault="005C3878" w:rsidP="005C3878">
      <w:pPr>
        <w:widowControl w:val="0"/>
        <w:numPr>
          <w:ilvl w:val="0"/>
          <w:numId w:val="19"/>
        </w:numPr>
        <w:tabs>
          <w:tab w:val="clear" w:pos="720"/>
          <w:tab w:val="num" w:pos="841"/>
        </w:tabs>
        <w:overflowPunct w:val="0"/>
        <w:autoSpaceDE w:val="0"/>
        <w:autoSpaceDN w:val="0"/>
        <w:adjustRightInd w:val="0"/>
        <w:spacing w:after="0" w:line="240" w:lineRule="auto"/>
        <w:ind w:left="841" w:hanging="133"/>
        <w:jc w:val="both"/>
        <w:rPr>
          <w:rFonts w:ascii="Times New Roman" w:hAnsi="Times New Roman" w:cs="Times New Roman"/>
          <w:sz w:val="24"/>
          <w:szCs w:val="24"/>
        </w:rPr>
      </w:pPr>
      <w:r>
        <w:rPr>
          <w:rFonts w:ascii="Times New Roman" w:hAnsi="Times New Roman" w:cs="Times New Roman"/>
          <w:sz w:val="24"/>
          <w:szCs w:val="24"/>
        </w:rPr>
        <w:t xml:space="preserve">вопросы для проведения семинаров; </w:t>
      </w:r>
    </w:p>
    <w:p w:rsidR="005C3878" w:rsidRDefault="005C3878" w:rsidP="005C3878">
      <w:pPr>
        <w:widowControl w:val="0"/>
        <w:numPr>
          <w:ilvl w:val="0"/>
          <w:numId w:val="19"/>
        </w:numPr>
        <w:tabs>
          <w:tab w:val="clear" w:pos="720"/>
          <w:tab w:val="num" w:pos="841"/>
        </w:tabs>
        <w:overflowPunct w:val="0"/>
        <w:autoSpaceDE w:val="0"/>
        <w:autoSpaceDN w:val="0"/>
        <w:adjustRightInd w:val="0"/>
        <w:spacing w:after="0" w:line="240" w:lineRule="auto"/>
        <w:ind w:left="841" w:hanging="133"/>
        <w:jc w:val="both"/>
        <w:rPr>
          <w:rFonts w:ascii="Times New Roman" w:hAnsi="Times New Roman" w:cs="Times New Roman"/>
          <w:sz w:val="24"/>
          <w:szCs w:val="24"/>
        </w:rPr>
      </w:pPr>
      <w:r>
        <w:rPr>
          <w:rFonts w:ascii="Times New Roman" w:hAnsi="Times New Roman" w:cs="Times New Roman"/>
          <w:sz w:val="24"/>
          <w:szCs w:val="24"/>
        </w:rPr>
        <w:t xml:space="preserve">вопросы к зачетам и экзаменам по дисциплинам учебного плана; </w:t>
      </w:r>
    </w:p>
    <w:p w:rsidR="005C3878" w:rsidRDefault="005C3878" w:rsidP="005C3878">
      <w:pPr>
        <w:widowControl w:val="0"/>
        <w:numPr>
          <w:ilvl w:val="0"/>
          <w:numId w:val="19"/>
        </w:numPr>
        <w:tabs>
          <w:tab w:val="clear" w:pos="720"/>
          <w:tab w:val="num" w:pos="841"/>
        </w:tabs>
        <w:overflowPunct w:val="0"/>
        <w:autoSpaceDE w:val="0"/>
        <w:autoSpaceDN w:val="0"/>
        <w:adjustRightInd w:val="0"/>
        <w:spacing w:after="0" w:line="240" w:lineRule="auto"/>
        <w:ind w:left="841" w:hanging="133"/>
        <w:jc w:val="both"/>
        <w:rPr>
          <w:rFonts w:ascii="Times New Roman" w:hAnsi="Times New Roman" w:cs="Times New Roman"/>
          <w:sz w:val="24"/>
          <w:szCs w:val="24"/>
        </w:rPr>
      </w:pPr>
      <w:r>
        <w:rPr>
          <w:rFonts w:ascii="Times New Roman" w:hAnsi="Times New Roman" w:cs="Times New Roman"/>
          <w:sz w:val="24"/>
          <w:szCs w:val="24"/>
        </w:rPr>
        <w:t xml:space="preserve">тематика курсовых работ (проектов); </w:t>
      </w:r>
    </w:p>
    <w:p w:rsidR="005C3878" w:rsidRDefault="005C3878" w:rsidP="005C3878">
      <w:pPr>
        <w:widowControl w:val="0"/>
        <w:numPr>
          <w:ilvl w:val="0"/>
          <w:numId w:val="19"/>
        </w:numPr>
        <w:tabs>
          <w:tab w:val="clear" w:pos="720"/>
          <w:tab w:val="num" w:pos="841"/>
        </w:tabs>
        <w:overflowPunct w:val="0"/>
        <w:autoSpaceDE w:val="0"/>
        <w:autoSpaceDN w:val="0"/>
        <w:adjustRightInd w:val="0"/>
        <w:spacing w:after="0" w:line="240" w:lineRule="auto"/>
        <w:ind w:left="841" w:hanging="133"/>
        <w:jc w:val="both"/>
        <w:rPr>
          <w:rFonts w:ascii="Times New Roman" w:hAnsi="Times New Roman" w:cs="Times New Roman"/>
          <w:sz w:val="24"/>
          <w:szCs w:val="24"/>
        </w:rPr>
      </w:pPr>
      <w:r>
        <w:rPr>
          <w:rFonts w:ascii="Times New Roman" w:hAnsi="Times New Roman" w:cs="Times New Roman"/>
          <w:sz w:val="24"/>
          <w:szCs w:val="24"/>
        </w:rPr>
        <w:t xml:space="preserve">тематика выпускных квалификационных работ; </w:t>
      </w:r>
    </w:p>
    <w:p w:rsidR="005C3878" w:rsidRDefault="005C3878" w:rsidP="005C3878">
      <w:pPr>
        <w:widowControl w:val="0"/>
        <w:numPr>
          <w:ilvl w:val="0"/>
          <w:numId w:val="19"/>
        </w:numPr>
        <w:tabs>
          <w:tab w:val="clear" w:pos="720"/>
          <w:tab w:val="num" w:pos="841"/>
        </w:tabs>
        <w:overflowPunct w:val="0"/>
        <w:autoSpaceDE w:val="0"/>
        <w:autoSpaceDN w:val="0"/>
        <w:adjustRightInd w:val="0"/>
        <w:spacing w:after="0" w:line="240" w:lineRule="auto"/>
        <w:ind w:left="841" w:hanging="133"/>
        <w:jc w:val="both"/>
        <w:rPr>
          <w:rFonts w:ascii="Times New Roman" w:hAnsi="Times New Roman" w:cs="Times New Roman"/>
          <w:sz w:val="24"/>
          <w:szCs w:val="24"/>
        </w:rPr>
      </w:pPr>
      <w:r>
        <w:rPr>
          <w:rFonts w:ascii="Times New Roman" w:hAnsi="Times New Roman" w:cs="Times New Roman"/>
          <w:sz w:val="24"/>
          <w:szCs w:val="24"/>
        </w:rPr>
        <w:t xml:space="preserve">банки профессиональных ситуаций для решения. </w:t>
      </w:r>
    </w:p>
    <w:p w:rsidR="005C3878" w:rsidRDefault="005C3878" w:rsidP="005C3878">
      <w:pPr>
        <w:widowControl w:val="0"/>
        <w:autoSpaceDE w:val="0"/>
        <w:autoSpaceDN w:val="0"/>
        <w:adjustRightInd w:val="0"/>
        <w:spacing w:after="0" w:line="240" w:lineRule="auto"/>
        <w:ind w:left="721"/>
        <w:jc w:val="both"/>
        <w:rPr>
          <w:rFonts w:ascii="Times New Roman" w:hAnsi="Times New Roman" w:cs="Times New Roman"/>
          <w:sz w:val="24"/>
          <w:szCs w:val="24"/>
        </w:rPr>
      </w:pPr>
      <w:r>
        <w:rPr>
          <w:rFonts w:ascii="Times New Roman" w:hAnsi="Times New Roman" w:cs="Times New Roman"/>
          <w:sz w:val="24"/>
          <w:szCs w:val="24"/>
        </w:rPr>
        <w:t>Фонд оценочных средств по отдельной специальности СПО состоит из:</w:t>
      </w:r>
    </w:p>
    <w:p w:rsidR="005C3878" w:rsidRDefault="005C3878" w:rsidP="005C3878">
      <w:pPr>
        <w:widowControl w:val="0"/>
        <w:numPr>
          <w:ilvl w:val="0"/>
          <w:numId w:val="20"/>
        </w:numPr>
        <w:tabs>
          <w:tab w:val="clear" w:pos="720"/>
          <w:tab w:val="num" w:pos="1081"/>
        </w:tabs>
        <w:overflowPunct w:val="0"/>
        <w:autoSpaceDE w:val="0"/>
        <w:autoSpaceDN w:val="0"/>
        <w:adjustRightInd w:val="0"/>
        <w:spacing w:after="0" w:line="240" w:lineRule="auto"/>
        <w:ind w:left="1081" w:hanging="361"/>
        <w:jc w:val="both"/>
        <w:rPr>
          <w:rFonts w:ascii="Times New Roman" w:hAnsi="Times New Roman" w:cs="Times New Roman"/>
          <w:sz w:val="24"/>
          <w:szCs w:val="24"/>
        </w:rPr>
      </w:pPr>
      <w:r>
        <w:rPr>
          <w:rFonts w:ascii="Times New Roman" w:hAnsi="Times New Roman" w:cs="Times New Roman"/>
          <w:sz w:val="24"/>
          <w:szCs w:val="24"/>
        </w:rPr>
        <w:t xml:space="preserve">титульного листа; </w:t>
      </w:r>
    </w:p>
    <w:p w:rsidR="005C3878" w:rsidRDefault="005C3878" w:rsidP="005C3878">
      <w:pPr>
        <w:widowControl w:val="0"/>
        <w:numPr>
          <w:ilvl w:val="0"/>
          <w:numId w:val="20"/>
        </w:numPr>
        <w:tabs>
          <w:tab w:val="clear" w:pos="720"/>
          <w:tab w:val="num" w:pos="1081"/>
        </w:tabs>
        <w:overflowPunct w:val="0"/>
        <w:autoSpaceDE w:val="0"/>
        <w:autoSpaceDN w:val="0"/>
        <w:adjustRightInd w:val="0"/>
        <w:spacing w:after="0" w:line="240" w:lineRule="auto"/>
        <w:ind w:left="1081" w:hanging="361"/>
        <w:jc w:val="both"/>
        <w:rPr>
          <w:rFonts w:ascii="Times New Roman" w:hAnsi="Times New Roman" w:cs="Times New Roman"/>
          <w:sz w:val="24"/>
          <w:szCs w:val="24"/>
        </w:rPr>
      </w:pPr>
      <w:r>
        <w:rPr>
          <w:rFonts w:ascii="Times New Roman" w:hAnsi="Times New Roman" w:cs="Times New Roman"/>
          <w:sz w:val="24"/>
          <w:szCs w:val="24"/>
        </w:rPr>
        <w:t xml:space="preserve">паспорта ФОС; </w:t>
      </w:r>
    </w:p>
    <w:p w:rsidR="005C3878" w:rsidRDefault="005C3878" w:rsidP="005C3878">
      <w:pPr>
        <w:widowControl w:val="0"/>
        <w:numPr>
          <w:ilvl w:val="0"/>
          <w:numId w:val="20"/>
        </w:numPr>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зачетно-экзаменационных материалов комплектов экзаменационных билетов и/или вопросов, заданий для зачета; </w:t>
      </w:r>
    </w:p>
    <w:p w:rsidR="005C3878" w:rsidRDefault="005C3878" w:rsidP="005C3878">
      <w:pPr>
        <w:widowControl w:val="0"/>
        <w:numPr>
          <w:ilvl w:val="0"/>
          <w:numId w:val="20"/>
        </w:numPr>
        <w:overflowPunct w:val="0"/>
        <w:autoSpaceDE w:val="0"/>
        <w:autoSpaceDN w:val="0"/>
        <w:adjustRightInd w:val="0"/>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комплект оценочных средств для текущего и итогового контроля по каждой учебной дисциплине, профессиональному модулю и материалов для государственной итоговой аттестации по специальности </w:t>
      </w:r>
      <w:r w:rsidR="001F37E7">
        <w:rPr>
          <w:rFonts w:ascii="Times New Roman" w:hAnsi="Times New Roman" w:cs="Times New Roman"/>
          <w:bCs/>
          <w:color w:val="000000"/>
          <w:sz w:val="24"/>
          <w:szCs w:val="24"/>
        </w:rPr>
        <w:t>54.02.01</w:t>
      </w:r>
      <w:r>
        <w:rPr>
          <w:rFonts w:ascii="Times New Roman" w:hAnsi="Times New Roman" w:cs="Times New Roman"/>
          <w:bCs/>
          <w:color w:val="000000"/>
          <w:sz w:val="24"/>
          <w:szCs w:val="24"/>
        </w:rPr>
        <w:t xml:space="preserve"> «</w:t>
      </w:r>
      <w:r w:rsidR="001F37E7">
        <w:rPr>
          <w:rFonts w:ascii="Times New Roman" w:hAnsi="Times New Roman" w:cs="Times New Roman"/>
          <w:bCs/>
          <w:color w:val="000000"/>
          <w:sz w:val="24"/>
          <w:szCs w:val="24"/>
        </w:rPr>
        <w:t>Дизайн</w:t>
      </w:r>
      <w:r>
        <w:rPr>
          <w:rFonts w:ascii="Times New Roman" w:hAnsi="Times New Roman" w:cs="Times New Roman"/>
          <w:bCs/>
          <w:color w:val="000000"/>
          <w:sz w:val="24"/>
          <w:szCs w:val="24"/>
        </w:rPr>
        <w:t xml:space="preserve"> (по отраслям)».</w:t>
      </w:r>
    </w:p>
    <w:p w:rsidR="005C3878" w:rsidRDefault="005C3878" w:rsidP="005C3878">
      <w:pPr>
        <w:widowControl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КОС по дисциплине представляет собой совокупность контролирующих материалов, предназначенных для измерения уровня достижения студентом установленных результатов обучения. КОС по дисциплине используется при проведении текущего контроля успеваемости и промежуточной аттестации студентов.</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 xml:space="preserve">КОС по учебной дисциплине рассматривается педагогическим советом и утверждается заместителем директором колледжа по учебной и учебно-методической работе. </w:t>
      </w:r>
    </w:p>
    <w:p w:rsidR="005C3878" w:rsidRDefault="005C3878" w:rsidP="005C3878">
      <w:pPr>
        <w:widowControl w:val="0"/>
        <w:autoSpaceDE w:val="0"/>
        <w:autoSpaceDN w:val="0"/>
        <w:adjustRightInd w:val="0"/>
        <w:spacing w:after="0" w:line="240" w:lineRule="auto"/>
        <w:jc w:val="both"/>
        <w:rPr>
          <w:rFonts w:ascii="Times New Roman" w:hAnsi="Times New Roman" w:cs="Times New Roman"/>
          <w:sz w:val="24"/>
          <w:szCs w:val="24"/>
        </w:rPr>
      </w:pPr>
      <w:bookmarkStart w:id="10" w:name="page261"/>
      <w:bookmarkEnd w:id="10"/>
    </w:p>
    <w:p w:rsidR="005C3878" w:rsidRDefault="005C3878" w:rsidP="005C3878">
      <w:pPr>
        <w:widowControl w:val="0"/>
        <w:autoSpaceDE w:val="0"/>
        <w:autoSpaceDN w:val="0"/>
        <w:adjustRightInd w:val="0"/>
        <w:spacing w:after="0" w:line="240" w:lineRule="auto"/>
        <w:ind w:left="721"/>
        <w:jc w:val="both"/>
        <w:rPr>
          <w:rFonts w:ascii="Times New Roman" w:hAnsi="Times New Roman" w:cs="Times New Roman"/>
          <w:sz w:val="24"/>
          <w:szCs w:val="24"/>
        </w:rPr>
      </w:pPr>
      <w:r>
        <w:rPr>
          <w:rFonts w:ascii="Times New Roman" w:hAnsi="Times New Roman" w:cs="Times New Roman"/>
          <w:b/>
          <w:bCs/>
          <w:sz w:val="24"/>
          <w:szCs w:val="24"/>
        </w:rPr>
        <w:t>8.1. Текущий контроль успеваемости и промежуточная аттестация</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Текущий контроль знаний осуществляется в соответствии с рабочими программами дисциплин и профессиональных модулей.</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Знания и умения выпускников определяются оценками «отлично», «хорошо», «удовлетворительно» и «зачтено» («зачет»), которые указываются в приложении к диплому о среднем профессиональном образовании.</w:t>
      </w:r>
    </w:p>
    <w:p w:rsidR="005C3878" w:rsidRDefault="005C3878" w:rsidP="005C387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журналах и зачетных книжках оценки проставляются соответственно: 5 (отлично), 4 (хорошо), 3 (удовлетворительно), 2 (неудовлетворительно) в зачетную книжку не выставляется. </w:t>
      </w:r>
    </w:p>
    <w:p w:rsidR="005C3878" w:rsidRDefault="005C3878" w:rsidP="005C3878">
      <w:pPr>
        <w:widowControl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обучающихся предусмотрена в форме экзаменов и зачетов.</w:t>
      </w:r>
    </w:p>
    <w:p w:rsidR="005C3878" w:rsidRDefault="005C3878" w:rsidP="005C3878">
      <w:pPr>
        <w:widowControl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обучающихся в форме экзамена проводится во время сессий, которыми заканчивается каждый семестр.</w:t>
      </w:r>
    </w:p>
    <w:p w:rsidR="005C3878" w:rsidRDefault="005C3878" w:rsidP="005C3878">
      <w:pPr>
        <w:widowControl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обучающихся в форме зачета проводится за счет часов, отведенных на освоение соответствующей дисциплины.</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 xml:space="preserve">Количество экзаменов в каждом учебном году в процессе промежуточной аттестации студентов СПО по очной форме получения образования не превышает 8, а </w:t>
      </w:r>
      <w:r>
        <w:rPr>
          <w:rFonts w:ascii="Times New Roman" w:hAnsi="Times New Roman" w:cs="Times New Roman"/>
          <w:sz w:val="24"/>
          <w:szCs w:val="24"/>
        </w:rPr>
        <w:lastRenderedPageBreak/>
        <w:t>количество зачетов и дифференцированных зачетов - 10.</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Колледж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преподаватели, читающие смежные дисциплины и потенциальные работодатели.</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p>
    <w:p w:rsidR="005C3878" w:rsidRDefault="005C3878" w:rsidP="005C3878">
      <w:pPr>
        <w:pStyle w:val="a3"/>
        <w:widowControl w:val="0"/>
        <w:numPr>
          <w:ilvl w:val="1"/>
          <w:numId w:val="21"/>
        </w:numPr>
        <w:overflowPunct w:val="0"/>
        <w:autoSpaceDE w:val="0"/>
        <w:autoSpaceDN w:val="0"/>
        <w:adjustRightInd w:val="0"/>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Государственная итоговая аттестация выпускников ППССЗ специальности </w:t>
      </w:r>
      <w:r w:rsidR="001F37E7">
        <w:rPr>
          <w:rFonts w:ascii="Times New Roman" w:hAnsi="Times New Roman" w:cs="Times New Roman"/>
          <w:b/>
          <w:bCs/>
          <w:sz w:val="24"/>
          <w:szCs w:val="24"/>
        </w:rPr>
        <w:t>54.02.01</w:t>
      </w:r>
      <w:r>
        <w:rPr>
          <w:rFonts w:ascii="Times New Roman" w:hAnsi="Times New Roman" w:cs="Times New Roman"/>
          <w:b/>
          <w:bCs/>
          <w:sz w:val="24"/>
          <w:szCs w:val="24"/>
        </w:rPr>
        <w:t xml:space="preserve"> «</w:t>
      </w:r>
      <w:r w:rsidR="001F37E7">
        <w:rPr>
          <w:rFonts w:ascii="Times New Roman" w:hAnsi="Times New Roman" w:cs="Times New Roman"/>
          <w:b/>
          <w:bCs/>
          <w:sz w:val="24"/>
          <w:szCs w:val="24"/>
        </w:rPr>
        <w:t>Дизайн</w:t>
      </w:r>
      <w:r>
        <w:rPr>
          <w:rFonts w:ascii="Times New Roman" w:hAnsi="Times New Roman" w:cs="Times New Roman"/>
          <w:b/>
          <w:bCs/>
          <w:sz w:val="24"/>
          <w:szCs w:val="24"/>
        </w:rPr>
        <w:t xml:space="preserve"> (по отраслям)»</w:t>
      </w:r>
    </w:p>
    <w:p w:rsidR="005C3878" w:rsidRDefault="005C3878" w:rsidP="005C3878">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ППССЗ специальности </w:t>
      </w:r>
      <w:r w:rsidR="001F37E7">
        <w:rPr>
          <w:rFonts w:ascii="Times New Roman" w:hAnsi="Times New Roman" w:cs="Times New Roman"/>
          <w:bCs/>
          <w:color w:val="000000"/>
          <w:sz w:val="24"/>
          <w:szCs w:val="24"/>
        </w:rPr>
        <w:t>54.02.01</w:t>
      </w:r>
      <w:r>
        <w:rPr>
          <w:rFonts w:ascii="Times New Roman" w:hAnsi="Times New Roman" w:cs="Times New Roman"/>
          <w:bCs/>
          <w:color w:val="000000"/>
          <w:sz w:val="24"/>
          <w:szCs w:val="24"/>
        </w:rPr>
        <w:t xml:space="preserve"> «</w:t>
      </w:r>
      <w:r w:rsidR="001F37E7">
        <w:rPr>
          <w:rFonts w:ascii="Times New Roman" w:hAnsi="Times New Roman" w:cs="Times New Roman"/>
          <w:bCs/>
          <w:color w:val="000000"/>
          <w:sz w:val="24"/>
          <w:szCs w:val="24"/>
        </w:rPr>
        <w:t>Дизайн</w:t>
      </w:r>
      <w:r>
        <w:rPr>
          <w:rFonts w:ascii="Times New Roman" w:hAnsi="Times New Roman" w:cs="Times New Roman"/>
          <w:bCs/>
          <w:color w:val="000000"/>
          <w:sz w:val="24"/>
          <w:szCs w:val="24"/>
        </w:rPr>
        <w:t xml:space="preserve"> (по отраслям)»</w:t>
      </w:r>
      <w:r>
        <w:rPr>
          <w:rFonts w:ascii="Times New Roman" w:hAnsi="Times New Roman" w:cs="Times New Roman"/>
          <w:sz w:val="24"/>
          <w:szCs w:val="24"/>
        </w:rPr>
        <w:t xml:space="preserve"> в полном объеме. Организация и проведение ГИА осуществляется в соответствии с Положением о проведении в ЕК государственной итоговой аттестации по образовательным программам среднего профессионального образования.</w:t>
      </w:r>
    </w:p>
    <w:p w:rsidR="00553D59" w:rsidRPr="00E22AFA" w:rsidRDefault="005C3878" w:rsidP="003E70A9">
      <w:pPr>
        <w:pStyle w:val="ConsPlusNormal"/>
        <w:ind w:firstLine="709"/>
        <w:jc w:val="both"/>
        <w:rPr>
          <w:rFonts w:ascii="Times New Roman" w:hAnsi="Times New Roman" w:cs="Times New Roman"/>
          <w:sz w:val="24"/>
          <w:szCs w:val="24"/>
        </w:rPr>
      </w:pPr>
      <w:r w:rsidRPr="00E22AFA">
        <w:rPr>
          <w:rFonts w:ascii="Times New Roman" w:hAnsi="Times New Roman" w:cs="Times New Roman"/>
          <w:sz w:val="24"/>
          <w:szCs w:val="24"/>
        </w:rPr>
        <w:t xml:space="preserve">Государственная </w:t>
      </w:r>
      <w:r w:rsidR="00553D59" w:rsidRPr="00E22AFA">
        <w:rPr>
          <w:rFonts w:ascii="Times New Roman" w:hAnsi="Times New Roman" w:cs="Times New Roman"/>
          <w:sz w:val="24"/>
          <w:szCs w:val="24"/>
        </w:rPr>
        <w:t>итоговая аттестация включает:</w:t>
      </w:r>
    </w:p>
    <w:p w:rsidR="00553D59" w:rsidRPr="00E22AFA" w:rsidRDefault="00553D59" w:rsidP="003E70A9">
      <w:pPr>
        <w:pStyle w:val="ConsPlusNormal"/>
        <w:ind w:firstLine="709"/>
        <w:jc w:val="both"/>
        <w:rPr>
          <w:rFonts w:ascii="Times New Roman" w:hAnsi="Times New Roman" w:cs="Times New Roman"/>
          <w:sz w:val="24"/>
          <w:szCs w:val="24"/>
        </w:rPr>
      </w:pPr>
      <w:r w:rsidRPr="00E22AFA">
        <w:rPr>
          <w:rFonts w:ascii="Times New Roman" w:hAnsi="Times New Roman" w:cs="Times New Roman"/>
          <w:sz w:val="24"/>
          <w:szCs w:val="24"/>
        </w:rPr>
        <w:t>подготовку и защиту выпускной квалификационной работы (дипломная работа);</w:t>
      </w:r>
    </w:p>
    <w:p w:rsidR="005C3878" w:rsidRPr="00E22AFA" w:rsidRDefault="00553D59" w:rsidP="00553D59">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E22AFA">
        <w:rPr>
          <w:rFonts w:ascii="Times New Roman" w:hAnsi="Times New Roman" w:cs="Times New Roman"/>
          <w:sz w:val="24"/>
          <w:szCs w:val="24"/>
        </w:rPr>
        <w:t>государственный экзамен по профессиональному модулю «Педагогическая деятельность»</w:t>
      </w:r>
      <w:r w:rsidR="005C3878" w:rsidRPr="00E22AFA">
        <w:rPr>
          <w:rFonts w:ascii="Times New Roman" w:hAnsi="Times New Roman" w:cs="Times New Roman"/>
          <w:sz w:val="24"/>
          <w:szCs w:val="24"/>
        </w:rPr>
        <w:t>.</w:t>
      </w:r>
    </w:p>
    <w:p w:rsidR="005C3878" w:rsidRDefault="005C3878" w:rsidP="005C3878">
      <w:pPr>
        <w:widowControl w:val="0"/>
        <w:overflowPunct w:val="0"/>
        <w:autoSpaceDE w:val="0"/>
        <w:autoSpaceDN w:val="0"/>
        <w:adjustRightInd w:val="0"/>
        <w:spacing w:after="0" w:line="240" w:lineRule="auto"/>
        <w:ind w:left="1" w:firstLine="708"/>
        <w:jc w:val="both"/>
        <w:rPr>
          <w:rFonts w:ascii="Times New Roman" w:hAnsi="Times New Roman" w:cs="Times New Roman"/>
          <w:color w:val="000000"/>
          <w:sz w:val="24"/>
          <w:szCs w:val="24"/>
        </w:rPr>
      </w:pPr>
      <w:r>
        <w:rPr>
          <w:rFonts w:ascii="Times New Roman" w:hAnsi="Times New Roman" w:cs="Times New Roman"/>
          <w:sz w:val="24"/>
          <w:szCs w:val="24"/>
        </w:rPr>
        <w:t>Дипломный проект является завершающим этапом обучения молодых специалистов, на основании которого Государственная экзаменационная комиссия (ГЭК) решает вопрос о присвоении студенту квалификации «</w:t>
      </w:r>
      <w:r w:rsidR="00553D59">
        <w:rPr>
          <w:rFonts w:ascii="Times New Roman" w:hAnsi="Times New Roman" w:cs="Times New Roman"/>
          <w:sz w:val="24"/>
          <w:szCs w:val="24"/>
        </w:rPr>
        <w:t>дизайнер, преподаватель</w:t>
      </w:r>
      <w:r>
        <w:rPr>
          <w:rFonts w:ascii="Times New Roman" w:hAnsi="Times New Roman" w:cs="Times New Roman"/>
          <w:sz w:val="24"/>
          <w:szCs w:val="24"/>
        </w:rPr>
        <w:t xml:space="preserve">» по специальности </w:t>
      </w:r>
      <w:r w:rsidR="001F37E7">
        <w:rPr>
          <w:rFonts w:ascii="Times New Roman" w:hAnsi="Times New Roman" w:cs="Times New Roman"/>
          <w:bCs/>
          <w:color w:val="000000"/>
          <w:sz w:val="24"/>
          <w:szCs w:val="24"/>
        </w:rPr>
        <w:t>54.02.01</w:t>
      </w:r>
      <w:r>
        <w:rPr>
          <w:rFonts w:ascii="Times New Roman" w:hAnsi="Times New Roman" w:cs="Times New Roman"/>
          <w:bCs/>
          <w:color w:val="000000"/>
          <w:sz w:val="24"/>
          <w:szCs w:val="24"/>
        </w:rPr>
        <w:t xml:space="preserve"> «</w:t>
      </w:r>
      <w:r w:rsidR="001F37E7">
        <w:rPr>
          <w:rFonts w:ascii="Times New Roman" w:hAnsi="Times New Roman" w:cs="Times New Roman"/>
          <w:bCs/>
          <w:color w:val="000000"/>
          <w:sz w:val="24"/>
          <w:szCs w:val="24"/>
        </w:rPr>
        <w:t>Дизайн</w:t>
      </w:r>
      <w:r>
        <w:rPr>
          <w:rFonts w:ascii="Times New Roman" w:hAnsi="Times New Roman" w:cs="Times New Roman"/>
          <w:bCs/>
          <w:color w:val="000000"/>
          <w:sz w:val="24"/>
          <w:szCs w:val="24"/>
        </w:rPr>
        <w:t xml:space="preserve"> (по отраслям)»</w:t>
      </w:r>
      <w:r>
        <w:rPr>
          <w:rFonts w:ascii="Times New Roman" w:hAnsi="Times New Roman" w:cs="Times New Roman"/>
          <w:color w:val="000000"/>
          <w:sz w:val="24"/>
          <w:szCs w:val="24"/>
        </w:rPr>
        <w:t xml:space="preserve"> </w:t>
      </w:r>
    </w:p>
    <w:p w:rsidR="005C3878" w:rsidRDefault="005C3878" w:rsidP="005C3878">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Темы выпускных квалификационных работ определяются на педагогическом совете и согласуются с работодателем. Студенту предоставляется право выбора темы выпускной квалификационной работы, в том числе предложение своей тематики с обоснованием целесообразности для практического применения.</w:t>
      </w:r>
    </w:p>
    <w:p w:rsidR="005C3878" w:rsidRDefault="005C3878" w:rsidP="005C3878">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Для подготовки выпускной квалификационной работы студенту назначается руководитель.</w:t>
      </w:r>
    </w:p>
    <w:p w:rsidR="005C3878" w:rsidRDefault="005C3878" w:rsidP="005C3878">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Утверждение тем выпускных квалификационных работ и закрепление их за студентами осуществляется приказом директора ЧПОУ «ЕК».</w:t>
      </w:r>
    </w:p>
    <w:p w:rsidR="005C3878" w:rsidRDefault="005C3878" w:rsidP="005C3878">
      <w:pPr>
        <w:widowControl w:val="0"/>
        <w:autoSpaceDE w:val="0"/>
        <w:autoSpaceDN w:val="0"/>
        <w:adjustRightInd w:val="0"/>
        <w:spacing w:after="0" w:line="240" w:lineRule="auto"/>
        <w:jc w:val="both"/>
        <w:rPr>
          <w:rFonts w:ascii="Times New Roman" w:hAnsi="Times New Roman" w:cs="Times New Roman"/>
          <w:sz w:val="24"/>
          <w:szCs w:val="24"/>
        </w:rPr>
      </w:pPr>
    </w:p>
    <w:p w:rsidR="005C3878" w:rsidRDefault="005C3878" w:rsidP="005C3878">
      <w:pPr>
        <w:pStyle w:val="a3"/>
        <w:widowControl w:val="0"/>
        <w:numPr>
          <w:ilvl w:val="1"/>
          <w:numId w:val="22"/>
        </w:numPr>
        <w:autoSpaceDE w:val="0"/>
        <w:autoSpaceDN w:val="0"/>
        <w:adjustRightInd w:val="0"/>
        <w:spacing w:after="0" w:line="24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объему и структуре выпускной квалификационной работы</w:t>
      </w:r>
    </w:p>
    <w:p w:rsidR="005C3878" w:rsidRDefault="005C3878" w:rsidP="005C387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объему и структуре выпускной квалификационной работы определены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(Минобрнауки России) от 16 августа 2013 г. №968.</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ВКР является самостоятельной работой, завершающей процесс обучения и определяющей уровень теоретической и практической подготовки выпускника по специальности, его готовность к практическому претворению в жизнь полученных знаний, работе по специальности.</w:t>
      </w:r>
    </w:p>
    <w:p w:rsidR="005C3878" w:rsidRDefault="005C3878" w:rsidP="005C3878">
      <w:pPr>
        <w:widowControl w:val="0"/>
        <w:overflowPunct w:val="0"/>
        <w:autoSpaceDE w:val="0"/>
        <w:autoSpaceDN w:val="0"/>
        <w:adjustRightInd w:val="0"/>
        <w:spacing w:after="0" w:line="240" w:lineRule="auto"/>
        <w:ind w:left="1" w:firstLine="720"/>
        <w:jc w:val="both"/>
        <w:rPr>
          <w:rFonts w:ascii="Times New Roman" w:hAnsi="Times New Roman" w:cs="Times New Roman"/>
          <w:sz w:val="24"/>
          <w:szCs w:val="24"/>
        </w:rPr>
      </w:pPr>
      <w:r>
        <w:rPr>
          <w:rFonts w:ascii="Times New Roman" w:hAnsi="Times New Roman" w:cs="Times New Roman"/>
          <w:sz w:val="24"/>
          <w:szCs w:val="24"/>
        </w:rPr>
        <w:t>ВКР тесно связана с преддипломной практикой. На основе изучения общетеоретических и специальных дисциплин, а также конкретных материалов, собранных по месту прохождения преддипломной практики, дипломник проводит анализ и на базе полученных результатов разрабатывает практические рекомендации по своей теме. При постановке и решении в выпускной квалификационной работе конкретных практических задач студент должен:</w:t>
      </w:r>
    </w:p>
    <w:p w:rsidR="005C3878" w:rsidRDefault="005C3878" w:rsidP="005C387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bookmarkStart w:id="11" w:name="page265"/>
      <w:bookmarkEnd w:id="11"/>
      <w:r>
        <w:rPr>
          <w:rFonts w:ascii="Times New Roman" w:hAnsi="Times New Roman" w:cs="Times New Roman"/>
          <w:sz w:val="24"/>
          <w:szCs w:val="24"/>
        </w:rPr>
        <w:t>- применять теоретические положения гуманитарных, социально-экономических, естественнонаучных, общепрофессиональных и специальных дисциплин;</w:t>
      </w:r>
    </w:p>
    <w:p w:rsidR="005C3878" w:rsidRDefault="005C3878" w:rsidP="005C3878">
      <w:pPr>
        <w:widowControl w:val="0"/>
        <w:tabs>
          <w:tab w:val="num" w:pos="1240"/>
        </w:tabs>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исходить из реальной практики; </w:t>
      </w:r>
    </w:p>
    <w:p w:rsidR="005C3878" w:rsidRDefault="005C3878" w:rsidP="005C3878">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использовать современные методы, электронно-вычислительную технику;</w:t>
      </w:r>
    </w:p>
    <w:p w:rsidR="005C3878" w:rsidRDefault="005C3878" w:rsidP="005C3878">
      <w:pPr>
        <w:widowControl w:val="0"/>
        <w:tabs>
          <w:tab w:val="num" w:pos="1248"/>
        </w:tabs>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пользоваться рациональными приемами поиска, отбора, обработки и систематизации информации, работы с научной литературой и нормативно-правовыми актами; </w:t>
      </w:r>
    </w:p>
    <w:p w:rsidR="005C3878" w:rsidRDefault="005C3878" w:rsidP="005C3878">
      <w:pPr>
        <w:widowControl w:val="0"/>
        <w:autoSpaceDE w:val="0"/>
        <w:autoSpaceDN w:val="0"/>
        <w:adjustRightInd w:val="0"/>
        <w:spacing w:after="0" w:line="240" w:lineRule="auto"/>
        <w:ind w:firstLine="780"/>
        <w:jc w:val="both"/>
        <w:rPr>
          <w:rFonts w:ascii="Times New Roman" w:hAnsi="Times New Roman" w:cs="Times New Roman"/>
          <w:sz w:val="24"/>
          <w:szCs w:val="24"/>
        </w:rPr>
      </w:pPr>
      <w:r>
        <w:rPr>
          <w:rFonts w:ascii="Times New Roman" w:hAnsi="Times New Roman" w:cs="Times New Roman"/>
          <w:sz w:val="24"/>
          <w:szCs w:val="24"/>
        </w:rPr>
        <w:t>Процесс выполнения выпускной квалификационной работы предусматривает решение следующих задач:</w:t>
      </w:r>
    </w:p>
    <w:p w:rsidR="005C3878" w:rsidRDefault="005C3878" w:rsidP="005C3878">
      <w:pPr>
        <w:widowControl w:val="0"/>
        <w:numPr>
          <w:ilvl w:val="0"/>
          <w:numId w:val="23"/>
        </w:numPr>
        <w:tabs>
          <w:tab w:val="clear" w:pos="720"/>
          <w:tab w:val="num" w:pos="1260"/>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Pr>
          <w:rFonts w:ascii="Times New Roman" w:hAnsi="Times New Roman" w:cs="Times New Roman"/>
          <w:sz w:val="24"/>
          <w:szCs w:val="24"/>
        </w:rPr>
        <w:t xml:space="preserve">Обосновать актуальность выбранной темы, ее ценность, важность практического применения, увязав это с местом преддипломной практики; </w:t>
      </w:r>
    </w:p>
    <w:p w:rsidR="005C3878" w:rsidRDefault="005C3878" w:rsidP="005C3878">
      <w:pPr>
        <w:widowControl w:val="0"/>
        <w:numPr>
          <w:ilvl w:val="0"/>
          <w:numId w:val="23"/>
        </w:numPr>
        <w:overflowPunct w:val="0"/>
        <w:autoSpaceDE w:val="0"/>
        <w:autoSpaceDN w:val="0"/>
        <w:adjustRightInd w:val="0"/>
        <w:spacing w:after="0" w:line="240" w:lineRule="auto"/>
        <w:ind w:left="0" w:firstLine="719"/>
        <w:jc w:val="both"/>
        <w:rPr>
          <w:rFonts w:ascii="Times New Roman" w:hAnsi="Times New Roman" w:cs="Times New Roman"/>
          <w:sz w:val="24"/>
          <w:szCs w:val="24"/>
        </w:rPr>
      </w:pPr>
      <w:r>
        <w:rPr>
          <w:rFonts w:ascii="Times New Roman" w:hAnsi="Times New Roman" w:cs="Times New Roman"/>
          <w:sz w:val="24"/>
          <w:szCs w:val="24"/>
        </w:rPr>
        <w:t>Проанализировать теоретические положения, справочную и научную литературу по избранной теме;</w:t>
      </w:r>
    </w:p>
    <w:p w:rsidR="005C3878" w:rsidRDefault="005C3878" w:rsidP="005C3878">
      <w:pPr>
        <w:widowControl w:val="0"/>
        <w:numPr>
          <w:ilvl w:val="0"/>
          <w:numId w:val="24"/>
        </w:numPr>
        <w:tabs>
          <w:tab w:val="clear" w:pos="720"/>
          <w:tab w:val="num" w:pos="1260"/>
        </w:tabs>
        <w:overflowPunct w:val="0"/>
        <w:autoSpaceDE w:val="0"/>
        <w:autoSpaceDN w:val="0"/>
        <w:adjustRightInd w:val="0"/>
        <w:spacing w:after="0" w:line="240" w:lineRule="auto"/>
        <w:ind w:left="1260" w:hanging="541"/>
        <w:jc w:val="both"/>
        <w:rPr>
          <w:rFonts w:ascii="Times New Roman" w:hAnsi="Times New Roman" w:cs="Times New Roman"/>
          <w:sz w:val="24"/>
          <w:szCs w:val="24"/>
        </w:rPr>
      </w:pPr>
      <w:r>
        <w:rPr>
          <w:rFonts w:ascii="Times New Roman" w:hAnsi="Times New Roman" w:cs="Times New Roman"/>
          <w:sz w:val="24"/>
          <w:szCs w:val="24"/>
        </w:rPr>
        <w:t xml:space="preserve">Собрать необходимый материал для проведения конкретного анализа; </w:t>
      </w:r>
    </w:p>
    <w:p w:rsidR="005C3878" w:rsidRDefault="005C3878" w:rsidP="005C3878">
      <w:pPr>
        <w:widowControl w:val="0"/>
        <w:numPr>
          <w:ilvl w:val="0"/>
          <w:numId w:val="24"/>
        </w:numPr>
        <w:tabs>
          <w:tab w:val="clear" w:pos="720"/>
          <w:tab w:val="num" w:pos="1260"/>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Pr>
          <w:rFonts w:ascii="Times New Roman" w:hAnsi="Times New Roman" w:cs="Times New Roman"/>
          <w:sz w:val="24"/>
          <w:szCs w:val="24"/>
        </w:rPr>
        <w:t xml:space="preserve">Провести анализ собранных данных, используя соответствующие методы обработки и анализа информации; </w:t>
      </w:r>
    </w:p>
    <w:p w:rsidR="005C3878" w:rsidRDefault="005C3878" w:rsidP="005C3878">
      <w:pPr>
        <w:widowControl w:val="0"/>
        <w:numPr>
          <w:ilvl w:val="0"/>
          <w:numId w:val="24"/>
        </w:numPr>
        <w:tabs>
          <w:tab w:val="clear" w:pos="720"/>
          <w:tab w:val="num" w:pos="1260"/>
        </w:tabs>
        <w:overflowPunct w:val="0"/>
        <w:autoSpaceDE w:val="0"/>
        <w:autoSpaceDN w:val="0"/>
        <w:adjustRightInd w:val="0"/>
        <w:spacing w:after="0" w:line="240" w:lineRule="auto"/>
        <w:ind w:left="1260" w:hanging="541"/>
        <w:jc w:val="both"/>
        <w:rPr>
          <w:rFonts w:ascii="Times New Roman" w:hAnsi="Times New Roman" w:cs="Times New Roman"/>
          <w:sz w:val="24"/>
          <w:szCs w:val="24"/>
        </w:rPr>
      </w:pPr>
      <w:r>
        <w:rPr>
          <w:rFonts w:ascii="Times New Roman" w:hAnsi="Times New Roman" w:cs="Times New Roman"/>
          <w:sz w:val="24"/>
          <w:szCs w:val="24"/>
        </w:rPr>
        <w:t xml:space="preserve">Предложить и сформулировать свое решение исследуемой проблемы/задачи; </w:t>
      </w:r>
    </w:p>
    <w:p w:rsidR="005C3878" w:rsidRDefault="005C3878" w:rsidP="005C3878">
      <w:pPr>
        <w:widowControl w:val="0"/>
        <w:numPr>
          <w:ilvl w:val="0"/>
          <w:numId w:val="24"/>
        </w:numPr>
        <w:overflowPunct w:val="0"/>
        <w:autoSpaceDE w:val="0"/>
        <w:autoSpaceDN w:val="0"/>
        <w:adjustRightInd w:val="0"/>
        <w:spacing w:after="0" w:line="240" w:lineRule="auto"/>
        <w:ind w:left="0" w:firstLine="719"/>
        <w:jc w:val="both"/>
        <w:rPr>
          <w:rFonts w:ascii="Times New Roman" w:hAnsi="Times New Roman" w:cs="Times New Roman"/>
          <w:sz w:val="24"/>
          <w:szCs w:val="24"/>
        </w:rPr>
      </w:pPr>
      <w:r>
        <w:rPr>
          <w:rFonts w:ascii="Times New Roman" w:hAnsi="Times New Roman" w:cs="Times New Roman"/>
          <w:sz w:val="24"/>
          <w:szCs w:val="24"/>
        </w:rPr>
        <w:t>Оформить выпускную квалификационную работу в соответствии с требованиями, предъявляемыми к подобным работам.</w:t>
      </w:r>
    </w:p>
    <w:p w:rsidR="005C3878" w:rsidRDefault="005C3878" w:rsidP="005C387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Началом работы над дипломной работой служит написание заявление на закрепление темы работы и формулировка задания.</w:t>
      </w:r>
    </w:p>
    <w:p w:rsidR="005C3878" w:rsidRDefault="005C3878" w:rsidP="005C387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Также, для представления на защиту дипломная работа должна содержать отзыв руководителя и рецензию.</w:t>
      </w:r>
    </w:p>
    <w:p w:rsidR="005C3878" w:rsidRDefault="005C3878" w:rsidP="005C387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 после ее успешной защиты служит основанием для присвоения автору квалификации «дизайнер, преподаватель».</w:t>
      </w:r>
    </w:p>
    <w:p w:rsidR="005C3878" w:rsidRDefault="005C3878" w:rsidP="005C3878">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Темы дипломного проекта в соответствии с п. 8.6 ФГОС СПО специальности </w:t>
      </w:r>
      <w:r w:rsidR="001F37E7">
        <w:rPr>
          <w:rFonts w:ascii="Times New Roman" w:hAnsi="Times New Roman" w:cs="Times New Roman"/>
          <w:bCs/>
          <w:color w:val="000000"/>
          <w:sz w:val="24"/>
          <w:szCs w:val="24"/>
        </w:rPr>
        <w:t>54.02.01</w:t>
      </w:r>
      <w:r>
        <w:rPr>
          <w:rFonts w:ascii="Times New Roman" w:hAnsi="Times New Roman" w:cs="Times New Roman"/>
          <w:bCs/>
          <w:color w:val="000000"/>
          <w:sz w:val="24"/>
          <w:szCs w:val="24"/>
        </w:rPr>
        <w:t xml:space="preserve"> «</w:t>
      </w:r>
      <w:r w:rsidR="001F37E7">
        <w:rPr>
          <w:rFonts w:ascii="Times New Roman" w:hAnsi="Times New Roman" w:cs="Times New Roman"/>
          <w:bCs/>
          <w:color w:val="000000"/>
          <w:sz w:val="24"/>
          <w:szCs w:val="24"/>
        </w:rPr>
        <w:t>Дизайн</w:t>
      </w:r>
      <w:r>
        <w:rPr>
          <w:rFonts w:ascii="Times New Roman" w:hAnsi="Times New Roman" w:cs="Times New Roman"/>
          <w:bCs/>
          <w:color w:val="000000"/>
          <w:sz w:val="24"/>
          <w:szCs w:val="24"/>
        </w:rPr>
        <w:t xml:space="preserve"> (по отраслям)»</w:t>
      </w:r>
      <w:r>
        <w:rPr>
          <w:rFonts w:ascii="Times New Roman" w:hAnsi="Times New Roman" w:cs="Times New Roman"/>
          <w:sz w:val="24"/>
          <w:szCs w:val="24"/>
        </w:rPr>
        <w:t xml:space="preserve"> должны по своему содержанию соответствовать одному или нескольким профессиональным модулям: ПМ.01 </w:t>
      </w:r>
      <w:r w:rsidR="00D60FDF" w:rsidRPr="00D60FDF">
        <w:rPr>
          <w:rFonts w:ascii="Times New Roman" w:hAnsi="Times New Roman" w:cs="Times New Roman"/>
          <w:sz w:val="24"/>
          <w:szCs w:val="24"/>
        </w:rPr>
        <w:t>Творческая художественно-проектная деятельность</w:t>
      </w:r>
      <w:r>
        <w:rPr>
          <w:rFonts w:ascii="Times New Roman" w:hAnsi="Times New Roman" w:cs="Times New Roman"/>
          <w:sz w:val="24"/>
          <w:szCs w:val="24"/>
        </w:rPr>
        <w:t xml:space="preserve">, ПМ.02 </w:t>
      </w:r>
      <w:r w:rsidR="00D60FDF" w:rsidRPr="00D60FDF">
        <w:rPr>
          <w:rFonts w:ascii="Times New Roman" w:hAnsi="Times New Roman" w:cs="Times New Roman"/>
          <w:sz w:val="24"/>
          <w:szCs w:val="24"/>
        </w:rPr>
        <w:t>Педагогическая деятельность</w:t>
      </w:r>
      <w:r w:rsidR="00D60FDF">
        <w:rPr>
          <w:rFonts w:ascii="Times New Roman" w:hAnsi="Times New Roman" w:cs="Times New Roman"/>
          <w:sz w:val="24"/>
          <w:szCs w:val="24"/>
        </w:rPr>
        <w:t>.</w:t>
      </w:r>
    </w:p>
    <w:p w:rsidR="005C3878" w:rsidRDefault="005C3878" w:rsidP="005C387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Тематика выпускной квалификационной работы должны быть связана со сферой профессиональных задач. Базами выполнения выпускных квалификационных работ служат организации и учреждения, являющиеся местами преддипломной практики студентов.</w:t>
      </w:r>
    </w:p>
    <w:p w:rsidR="005C3878" w:rsidRDefault="005C3878" w:rsidP="005C387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Темы выпускных квалификационных работ определяются преподавателями колледжа совместно со специалистами предприятий и организаций – потенциальными работодателями.</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ge281"/>
      <w:bookmarkEnd w:id="12"/>
      <w:r>
        <w:rPr>
          <w:rFonts w:ascii="Times New Roman" w:hAnsi="Times New Roman" w:cs="Times New Roman"/>
          <w:sz w:val="24"/>
          <w:szCs w:val="24"/>
        </w:rPr>
        <w:t>Оформление ВКР должно соответствовать методическим рекомендациям.</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ВКР имеет следующую структуру: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введение, в котором раскрывается актуальность выбранной темы, формулируются проблема, цели и задачи работы, описывается объект разработки;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теоретическая часть, в которой содержатся теоретические основы изучаемой проблемы;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практическая часть, в которой представлен план выполнения задания с использованием различных приемов и методов;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заключение, в котором содержатся выводы и рекомендации относительно возможностей практического применения полученных результатов;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список используемой литературы (не менее 20-25 источников);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приложения.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Тематика ВКР доводится до сведения студентов не менее чем за шесть месяцев до начала ГИА. </w:t>
      </w:r>
    </w:p>
    <w:p w:rsidR="005C3878" w:rsidRDefault="005C3878" w:rsidP="005C3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Выполнение ВКР призвано способствовать систематизации, закреплению и совершенствованию полученных студентом знаний, приобретенных общих и профессиональных компетенций.</w:t>
      </w:r>
    </w:p>
    <w:p w:rsidR="005D15B5" w:rsidRDefault="005D15B5" w:rsidP="005C3878">
      <w:pPr>
        <w:autoSpaceDE w:val="0"/>
        <w:autoSpaceDN w:val="0"/>
        <w:adjustRightInd w:val="0"/>
        <w:spacing w:after="0" w:line="240" w:lineRule="auto"/>
        <w:ind w:firstLine="567"/>
        <w:jc w:val="both"/>
        <w:rPr>
          <w:rFonts w:ascii="Times New Roman" w:hAnsi="Times New Roman" w:cs="Times New Roman"/>
          <w:sz w:val="24"/>
          <w:szCs w:val="24"/>
        </w:rPr>
      </w:pPr>
      <w:r w:rsidRPr="005D15B5">
        <w:rPr>
          <w:rFonts w:ascii="Times New Roman" w:hAnsi="Times New Roman" w:cs="Times New Roman"/>
          <w:sz w:val="24"/>
          <w:szCs w:val="24"/>
        </w:rPr>
        <w:lastRenderedPageBreak/>
        <w:t>Государственный экзамен по профессиональному модулю ПМ.02 «Педагогическая деятельность» позволяет выявить теоретическую подготовку к решению профессиональных задач и демонстрирует:</w:t>
      </w:r>
    </w:p>
    <w:p w:rsidR="005D15B5" w:rsidRDefault="005D15B5" w:rsidP="005C3878">
      <w:pPr>
        <w:autoSpaceDE w:val="0"/>
        <w:autoSpaceDN w:val="0"/>
        <w:adjustRightInd w:val="0"/>
        <w:spacing w:after="0" w:line="240" w:lineRule="auto"/>
        <w:ind w:firstLine="567"/>
        <w:jc w:val="both"/>
        <w:rPr>
          <w:rFonts w:ascii="Times New Roman" w:hAnsi="Times New Roman" w:cs="Times New Roman"/>
          <w:sz w:val="24"/>
          <w:szCs w:val="24"/>
        </w:rPr>
      </w:pPr>
      <w:r w:rsidRPr="005D15B5">
        <w:rPr>
          <w:rFonts w:ascii="Times New Roman" w:hAnsi="Times New Roman" w:cs="Times New Roman"/>
          <w:sz w:val="24"/>
          <w:szCs w:val="24"/>
        </w:rPr>
        <w:t>подготовленность дизайнеров, преподавателей к виду профессиональной деятельности в области культуры и искусства, применения на практике своих знаний и умений в качестве преподавателя по учебно-методическому обеспечению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Для проведения государственного экзамена приказом директора колледжа создается Государственная экзаменационная комиссия (ГЭК), в состав которой включаются наиболее компетентные специалисты в вопросах научно-исследовательской и профессиональной деятельности и подготовки студентов. Государственный экзамен проводится в форме открытого заседания ГЭК.</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На заседание ГЭК предоставляются следующие документы:</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приказ о составе ГЭК,</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приказ о допуске студентов к государственному экзамену,</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программа экзамена,</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итоговая ведомость успеваемости студентов,</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оформленные зачетные книжки студентов,</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чистая бумага с печатями,</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книга протоколов заседаний государственной экзаменационной комиссии по приему государственных экзаменов.</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За 2 месяца до экзамена студенты обеспечиваются программой экзамена и информируются о консультациях по всем разделам программы.</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Для проведения экзамена составляется расписание работы ГЭК, выделяется аудитория, в которой должен быть отдельный стол для комиссии, бумага и справочная литература для студентов.</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Технический секретарь, утвержденный приказом о составе ГАК, заполняет книгу протоколов заседаний государственной экзаменационной комиссии по приему государственных экзаменов. Нумерация протоколов начинается с №1 текущего астрономического года. В один день принимается экзамен не более чем у 12 студентов.</w:t>
      </w:r>
    </w:p>
    <w:p w:rsidR="005D15B5" w:rsidRPr="005D15B5" w:rsidRDefault="005D15B5" w:rsidP="005D15B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15B5">
        <w:rPr>
          <w:rFonts w:ascii="Times New Roman" w:hAnsi="Times New Roman" w:cs="Times New Roman"/>
          <w:sz w:val="24"/>
          <w:szCs w:val="24"/>
        </w:rPr>
        <w:t>Государственный экзамен проводится в устной форме в присутствии не менее 2/3 состава комиссии, при обязательном присутствии председателя и его заместителя. На экзамене кроме членов комиссии могут присутствовать заместитель директора по учебной и учебно-методической работе. Другим лицам присутствие на экзамене не разрешается.</w:t>
      </w:r>
    </w:p>
    <w:p w:rsidR="005D15B5" w:rsidRPr="005D15B5" w:rsidRDefault="005D15B5" w:rsidP="005D15B5">
      <w:pPr>
        <w:pStyle w:val="ConsPlusNormal"/>
        <w:ind w:firstLine="709"/>
        <w:jc w:val="both"/>
        <w:rPr>
          <w:rFonts w:ascii="Times New Roman" w:hAnsi="Times New Roman" w:cs="Times New Roman"/>
          <w:sz w:val="24"/>
          <w:szCs w:val="24"/>
        </w:rPr>
      </w:pPr>
      <w:r w:rsidRPr="005D15B5">
        <w:rPr>
          <w:rFonts w:ascii="Times New Roman" w:hAnsi="Times New Roman" w:cs="Times New Roman"/>
          <w:sz w:val="24"/>
          <w:szCs w:val="24"/>
        </w:rPr>
        <w:t>Государственный экзамен по профессиональному модулю ПМ.02 «Педагогическая деятельность» представляет собой защиту теоретической работы (реферата), включающей вопросы педагогики, основ теории воспитания и образования; психолого-педагогических аспектов творческого процесса; традиций художественного образования в России, методов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Экзаменационные требования (ГЭК) исходят не только из объема усвоенного материала, но и выявления у студентов умения работать со специальной литературой, творческого подхода к работе, профессионального уровня реферативной работы по темам, а также успешного выступления по вопросам курса и защиты реферата на ГЭК.</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Теоретическая работа (реферат) − форма практической (научно-методической, исследовательской, творческой) самостоятельной работы студента, позволяющая ему критически освоить соответствующий раздел образовательной программы. Объем печатного текста реферата для студентов – 15–20 п.л. основного текста, включая список использованной литературы, без примеров и иллюстраций.</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lastRenderedPageBreak/>
        <w:t>Написание реферата предполагает использование студентами широкого круга знаний по профессиональному модулю «Педагогическая деятельность», с опорой на собственный творческий и педагогический опыт.  Для дизайнеров данная работа требует компетентности в вопросах педагогики; основ теории воспитания и образования; психолого-педагогических аспектов творческого процесса; традиций художественного образования в России; методов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 Работа над рефератом не только актуализирует имеющиеся у выпускников знания, умения и навыки, но и способствует приобретению новых; стимулирует поисково-творческую активность и научно-познавательную деятельность студентов.</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Реферат выполняется студентом по самостоятельно избранной теме, согласованной с научным руководителем (или консультантом) и утвержденной учебной частью. В качестве научного руководителя реферата выступает преподаватель.</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Реферат должен быть посвящен актуальным проблемам педагогики искусства, методики преподавания дисциплин и соответствовать специальности студента. Тематика рефератов, как правило, тесно связана с предстоящей профессиональной деятельностью выпускника и направлена на соответствующую область его индивидуальных интересов.</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Работа должна не только актуализировать собственную педагогическую деятельность, но и достижения и деятельность других художников, педагогов, искусствоведов. Особенно поддерживается инновационная направленность проблематики рефератов и региональная тематика; самостоятельность, инициативность и творческий подход в их разработке.</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Панорама проблематики рефератов достаточно обширна. Она включает: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 вопросы методики художественного образования;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проблемы педагогического мастерства и ремесла;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особенности педагогической деятельности выдающихся художников;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научно-методический анализ учебных пособий и методик преподавания дисциплин искусства;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 художественное образование и педагогика: история и современность (в том числе, описание педагогической и просветительской работы творческих организаций и учебных заведений);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психолого-педагогические аспекты художественного образования;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учебно-методические пособия, сборники и хрестоматии с методическими комментариями; </w:t>
      </w:r>
    </w:p>
    <w:p w:rsidR="005D15B5" w:rsidRPr="005D15B5" w:rsidRDefault="005D15B5" w:rsidP="005D15B5">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D15B5">
        <w:rPr>
          <w:rFonts w:ascii="Times New Roman" w:hAnsi="Times New Roman" w:cs="Times New Roman"/>
          <w:sz w:val="24"/>
          <w:szCs w:val="24"/>
        </w:rPr>
        <w:t>программы курсов.</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Реферат может быть выполнен как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1) научно-методическое исследование,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2) учебно-методическая разработка или учебно-методическое пособие (хрестоматия, авторский сборник педагогической направленности и прочее).</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Рефераты могут быть представлены в двух структурных вариантах: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а) в виде авторской работы, которая имеет предисловие, отражающее цели, задачи, концептуальную основу, методический анализ примеров и др.;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б) в виде традиционного реферата, в котором авторская работа представлена в качестве приложения.</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Рекомендуемый план реферата: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1) тема, предмет (объект) и цель работы;</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2) метод проведения работы;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3) результаты работы;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4) выводы (оценки, предложения), принятые и отвергнутые гипотезы;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 xml:space="preserve">5) области применения, </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lastRenderedPageBreak/>
        <w:t>6) библиография (список литературы).</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Кроме того, реферат должен отвечать следующим требованиям: логичность и связность высказываний, рассуждений, аналитических процедур; лаконичность и ясность формулировок; отсутствие повторов; единообразие оформления имен, дат, названий и пр.; согласованность времен глаголов и падежей существительных. При написании реферата необходимо следить за стилем изложения, избегать громоздких предложений, стандартных выражений (штампов), императивности в высказывании, неаргументированных утверждений.</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color w:val="333333"/>
          <w:sz w:val="24"/>
          <w:szCs w:val="24"/>
          <w:shd w:val="clear" w:color="auto" w:fill="FFFFFF"/>
        </w:rPr>
      </w:pPr>
      <w:r w:rsidRPr="005D15B5">
        <w:rPr>
          <w:rFonts w:ascii="Times New Roman" w:hAnsi="Times New Roman" w:cs="Times New Roman"/>
          <w:color w:val="333333"/>
          <w:sz w:val="24"/>
          <w:szCs w:val="24"/>
          <w:shd w:val="clear" w:color="auto" w:fill="FFFFFF"/>
        </w:rPr>
        <w:t>Текст должен быть выдержан в научно-публицистическом стиле, без использования сленга и просторечных выражений. Он должен читаться легко и вызывать интерес.</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color w:val="333333"/>
          <w:sz w:val="24"/>
          <w:szCs w:val="24"/>
          <w:shd w:val="clear" w:color="auto" w:fill="FFFFFF"/>
        </w:rPr>
        <w:t>Если в работе встречаются научные термины, их необходимо разъяснять. В случае применения иностранных слов следует давать их перевод на русский язык.</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В тексте обязательно должны быть ссылки на первоисточник, из которого почерпнуты те или иные сведения или идеи; присутствовать выводы и обобщения, грамотно оформлены цитаты, библиографические ссылки, ссылки на приложения и т.п. В изложении содержания студент должен показать способности к проблемному мышлению, наличие собственной позиции, связанной с обоснованным утверждением личного мнения, творческих или критических установок, инновационных взглядов, соответствующих тенденциям развития современной науки и педагогики.</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На государственном экзамене, предполагающем защиту реферата, предусмотрено его письменное рецензирование. Рецензенты назначаются из числа преподавателей колледжа (в некоторых случаях рецензентами могут выступать педагоги или ведущие специалисты других специальностей, а также других учебных заведений, научно-исследовательских, творческих и иных организаций). Рецензия должна включать краткое описание представленного материала и его основных идей, качественную оценку выполненной работы, вопросы к студенту.</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При защите реферата студент должен аргументировано отстаивать свою точку зрения.</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Тематика рефератов данного раздела итоговой государственной аттестации обсуждается на педагогическом совете и утверждается приказом директора ЧПОУ ЕК ЮУ не позднее, чем за 3 месяца до начала итоговой государственной аттестации.</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До начала экзамена председатель оглашает порядок работы комиссии:</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Лица, присутствующие на экзамене (не члены комиссии) вопросов задавать не могут. Не рекомендуется задавать вопросы, не связанные с тематикой реферата.</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Результаты государственного экзамена оцениваются по четырехбалльной шкале – «отлично», «хорошо», «удовлетворительно», «неудовлетворительно». Решение принимается в конце экзамена на закрытом заседании комиссии простым большинством голосов членов комиссии. При равном числе голосов, председатель обладает правом решающего голоса.</w:t>
      </w:r>
    </w:p>
    <w:p w:rsidR="005D15B5" w:rsidRPr="005D15B5" w:rsidRDefault="005D15B5" w:rsidP="005D15B5">
      <w:pPr>
        <w:autoSpaceDE w:val="0"/>
        <w:autoSpaceDN w:val="0"/>
        <w:adjustRightInd w:val="0"/>
        <w:spacing w:after="0" w:line="240" w:lineRule="auto"/>
        <w:ind w:firstLine="709"/>
        <w:jc w:val="both"/>
        <w:rPr>
          <w:rFonts w:ascii="Times New Roman" w:hAnsi="Times New Roman" w:cs="Times New Roman"/>
          <w:sz w:val="24"/>
          <w:szCs w:val="24"/>
        </w:rPr>
      </w:pPr>
      <w:r w:rsidRPr="005D15B5">
        <w:rPr>
          <w:rFonts w:ascii="Times New Roman" w:hAnsi="Times New Roman" w:cs="Times New Roman"/>
          <w:sz w:val="24"/>
          <w:szCs w:val="24"/>
        </w:rPr>
        <w:t>Результаты экзамена объявляются в тот же день после оформления протоколов заседания экзаменационной комиссии.</w:t>
      </w:r>
    </w:p>
    <w:p w:rsidR="005C3878" w:rsidRDefault="005C3878" w:rsidP="005C387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 выпускников при ее успешном прохождении завершается выдачей диплома государственного образца.</w:t>
      </w:r>
    </w:p>
    <w:p w:rsidR="007D2B54" w:rsidRPr="003F4D42" w:rsidRDefault="005C3878" w:rsidP="005C387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государственной итоговой аттестации (ГИА) и комплект оценочных средств (КОС) для проведения ГИА выпускников к данной основной профессиональной образовательной программе подготовки специалистов среднего звена специальности </w:t>
      </w:r>
      <w:r w:rsidR="001F37E7">
        <w:rPr>
          <w:rFonts w:ascii="Times New Roman" w:hAnsi="Times New Roman" w:cs="Times New Roman"/>
          <w:sz w:val="24"/>
          <w:szCs w:val="24"/>
        </w:rPr>
        <w:t>54.02.01</w:t>
      </w:r>
      <w:r>
        <w:rPr>
          <w:rFonts w:ascii="Times New Roman" w:hAnsi="Times New Roman" w:cs="Times New Roman"/>
          <w:sz w:val="24"/>
          <w:szCs w:val="24"/>
        </w:rPr>
        <w:t xml:space="preserve"> </w:t>
      </w:r>
      <w:r w:rsidR="001F37E7">
        <w:rPr>
          <w:rFonts w:ascii="Times New Roman" w:hAnsi="Times New Roman" w:cs="Times New Roman"/>
          <w:sz w:val="24"/>
          <w:szCs w:val="24"/>
        </w:rPr>
        <w:t>Дизайн</w:t>
      </w:r>
      <w:r>
        <w:rPr>
          <w:rFonts w:ascii="Times New Roman" w:hAnsi="Times New Roman" w:cs="Times New Roman"/>
          <w:sz w:val="24"/>
          <w:szCs w:val="24"/>
        </w:rPr>
        <w:t xml:space="preserve"> (по отраслям) представлены в виде отдельных документов.</w:t>
      </w:r>
    </w:p>
    <w:sectPr w:rsidR="007D2B54" w:rsidRPr="003F4D42" w:rsidSect="009F3850">
      <w:pgSz w:w="11904" w:h="16836"/>
      <w:pgMar w:top="1134" w:right="851" w:bottom="1134" w:left="1418" w:header="720" w:footer="720" w:gutter="0"/>
      <w:cols w:space="720" w:equalWidth="0">
        <w:col w:w="936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75"/>
    <w:multiLevelType w:val="hybridMultilevel"/>
    <w:tmpl w:val="000037E6"/>
    <w:lvl w:ilvl="0" w:tplc="000019D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13E"/>
    <w:multiLevelType w:val="hybridMultilevel"/>
    <w:tmpl w:val="00006D69"/>
    <w:lvl w:ilvl="0" w:tplc="00006A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decimal"/>
      <w:lvlText w:val="%2"/>
      <w:lvlJc w:val="left"/>
      <w:pPr>
        <w:tabs>
          <w:tab w:val="num" w:pos="1440"/>
        </w:tabs>
        <w:ind w:left="1440" w:hanging="360"/>
      </w:pPr>
    </w:lvl>
    <w:lvl w:ilvl="2" w:tplc="000070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CB"/>
    <w:multiLevelType w:val="hybridMultilevel"/>
    <w:tmpl w:val="00000FC9"/>
    <w:lvl w:ilvl="0" w:tplc="00000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6C6B21"/>
    <w:multiLevelType w:val="hybridMultilevel"/>
    <w:tmpl w:val="324C083C"/>
    <w:lvl w:ilvl="0" w:tplc="858E4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57473D5"/>
    <w:multiLevelType w:val="multilevel"/>
    <w:tmpl w:val="0E9E084E"/>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106E709B"/>
    <w:multiLevelType w:val="hybridMultilevel"/>
    <w:tmpl w:val="9A9E3BA0"/>
    <w:lvl w:ilvl="0" w:tplc="9E64DE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58146D8"/>
    <w:multiLevelType w:val="hybridMultilevel"/>
    <w:tmpl w:val="216A2E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8426A"/>
    <w:multiLevelType w:val="multilevel"/>
    <w:tmpl w:val="433E0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51FDF"/>
    <w:multiLevelType w:val="multilevel"/>
    <w:tmpl w:val="451CB62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
  </w:num>
  <w:num w:numId="3">
    <w:abstractNumId w:val="7"/>
  </w:num>
  <w:num w:numId="4">
    <w:abstractNumId w:val="12"/>
  </w:num>
  <w:num w:numId="5">
    <w:abstractNumId w:val="2"/>
  </w:num>
  <w:num w:numId="6">
    <w:abstractNumId w:val="4"/>
  </w:num>
  <w:num w:numId="7">
    <w:abstractNumId w:val="0"/>
  </w:num>
  <w:num w:numId="8">
    <w:abstractNumId w:val="10"/>
  </w:num>
  <w:num w:numId="9">
    <w:abstractNumId w:val="3"/>
  </w:num>
  <w:num w:numId="10">
    <w:abstractNumId w:val="8"/>
  </w:num>
  <w:num w:numId="11">
    <w:abstractNumId w:val="15"/>
  </w:num>
  <w:num w:numId="12">
    <w:abstractNumId w:val="16"/>
  </w:num>
  <w:num w:numId="13">
    <w:abstractNumId w:val="17"/>
  </w:num>
  <w:num w:numId="14">
    <w:abstractNumId w:val="18"/>
  </w:num>
  <w:num w:numId="15">
    <w:abstractNumId w:val="6"/>
  </w:num>
  <w:num w:numId="16">
    <w:abstractNumId w:val="9"/>
  </w:num>
  <w:num w:numId="17">
    <w:abstractNumId w:val="5"/>
  </w:num>
  <w:num w:numId="18">
    <w:abstractNumId w:val="15"/>
  </w:num>
  <w:num w:numId="19">
    <w:abstractNumId w:val="7"/>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3"/>
    </w:lvlOverride>
    <w:lvlOverride w:ilvl="1"/>
    <w:lvlOverride w:ilvl="2"/>
    <w:lvlOverride w:ilvl="3"/>
    <w:lvlOverride w:ilvl="4"/>
    <w:lvlOverride w:ilvl="5"/>
    <w:lvlOverride w:ilvl="6"/>
    <w:lvlOverride w:ilvl="7"/>
    <w:lvlOverride w:ilvl="8"/>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24"/>
    <w:rsid w:val="00000258"/>
    <w:rsid w:val="000021C0"/>
    <w:rsid w:val="00012A05"/>
    <w:rsid w:val="0001761C"/>
    <w:rsid w:val="000214D1"/>
    <w:rsid w:val="00021551"/>
    <w:rsid w:val="00027007"/>
    <w:rsid w:val="00042E8C"/>
    <w:rsid w:val="00043487"/>
    <w:rsid w:val="00047515"/>
    <w:rsid w:val="00051293"/>
    <w:rsid w:val="000558D7"/>
    <w:rsid w:val="00063FBF"/>
    <w:rsid w:val="00066051"/>
    <w:rsid w:val="000717BE"/>
    <w:rsid w:val="00074B69"/>
    <w:rsid w:val="000A15A7"/>
    <w:rsid w:val="000A4544"/>
    <w:rsid w:val="000B7D2C"/>
    <w:rsid w:val="000C0165"/>
    <w:rsid w:val="000C1CE2"/>
    <w:rsid w:val="000E1A78"/>
    <w:rsid w:val="000E2281"/>
    <w:rsid w:val="000E3FDA"/>
    <w:rsid w:val="000E6730"/>
    <w:rsid w:val="000F7515"/>
    <w:rsid w:val="001061A3"/>
    <w:rsid w:val="001068FF"/>
    <w:rsid w:val="001232FE"/>
    <w:rsid w:val="001370C3"/>
    <w:rsid w:val="00154694"/>
    <w:rsid w:val="001639FC"/>
    <w:rsid w:val="00174F94"/>
    <w:rsid w:val="0018239F"/>
    <w:rsid w:val="00194B89"/>
    <w:rsid w:val="0019592A"/>
    <w:rsid w:val="001B2432"/>
    <w:rsid w:val="001B5FE2"/>
    <w:rsid w:val="001C517A"/>
    <w:rsid w:val="001C7B20"/>
    <w:rsid w:val="001E64EF"/>
    <w:rsid w:val="001E74A0"/>
    <w:rsid w:val="001F14DE"/>
    <w:rsid w:val="001F360B"/>
    <w:rsid w:val="001F37E7"/>
    <w:rsid w:val="001F6263"/>
    <w:rsid w:val="002045D0"/>
    <w:rsid w:val="00210B73"/>
    <w:rsid w:val="002238FD"/>
    <w:rsid w:val="002357F3"/>
    <w:rsid w:val="00250122"/>
    <w:rsid w:val="0026306C"/>
    <w:rsid w:val="00281093"/>
    <w:rsid w:val="00281E1C"/>
    <w:rsid w:val="0029488D"/>
    <w:rsid w:val="002948A2"/>
    <w:rsid w:val="0029760D"/>
    <w:rsid w:val="002978E3"/>
    <w:rsid w:val="002A4B7A"/>
    <w:rsid w:val="002A4F54"/>
    <w:rsid w:val="002A5DF3"/>
    <w:rsid w:val="002B13DC"/>
    <w:rsid w:val="002C380A"/>
    <w:rsid w:val="002C6E8B"/>
    <w:rsid w:val="002E0518"/>
    <w:rsid w:val="002F6622"/>
    <w:rsid w:val="002F736E"/>
    <w:rsid w:val="003010E0"/>
    <w:rsid w:val="003074EB"/>
    <w:rsid w:val="00331154"/>
    <w:rsid w:val="00337A02"/>
    <w:rsid w:val="00343F4B"/>
    <w:rsid w:val="0035284D"/>
    <w:rsid w:val="003563E5"/>
    <w:rsid w:val="003714B9"/>
    <w:rsid w:val="00375ED7"/>
    <w:rsid w:val="003779C3"/>
    <w:rsid w:val="00386CD7"/>
    <w:rsid w:val="003878F9"/>
    <w:rsid w:val="00390E63"/>
    <w:rsid w:val="003B2492"/>
    <w:rsid w:val="003B5391"/>
    <w:rsid w:val="003E0CC2"/>
    <w:rsid w:val="003E535D"/>
    <w:rsid w:val="003E70A9"/>
    <w:rsid w:val="003E736F"/>
    <w:rsid w:val="003F3405"/>
    <w:rsid w:val="003F4D42"/>
    <w:rsid w:val="004057FE"/>
    <w:rsid w:val="004412DF"/>
    <w:rsid w:val="00443061"/>
    <w:rsid w:val="00450BA7"/>
    <w:rsid w:val="00451EEC"/>
    <w:rsid w:val="0045288C"/>
    <w:rsid w:val="004532AB"/>
    <w:rsid w:val="00453449"/>
    <w:rsid w:val="0047019B"/>
    <w:rsid w:val="00472C8C"/>
    <w:rsid w:val="00482E5B"/>
    <w:rsid w:val="004B1A61"/>
    <w:rsid w:val="004B2DA9"/>
    <w:rsid w:val="004B464E"/>
    <w:rsid w:val="004C4E81"/>
    <w:rsid w:val="004C74E4"/>
    <w:rsid w:val="004D69D2"/>
    <w:rsid w:val="004E2660"/>
    <w:rsid w:val="004F0D28"/>
    <w:rsid w:val="00502E03"/>
    <w:rsid w:val="00510763"/>
    <w:rsid w:val="00510CEA"/>
    <w:rsid w:val="00510DE0"/>
    <w:rsid w:val="00516A83"/>
    <w:rsid w:val="00517CF0"/>
    <w:rsid w:val="005252A0"/>
    <w:rsid w:val="00531E1A"/>
    <w:rsid w:val="005352FA"/>
    <w:rsid w:val="00541F90"/>
    <w:rsid w:val="0054755E"/>
    <w:rsid w:val="00552B69"/>
    <w:rsid w:val="00553D59"/>
    <w:rsid w:val="0056739E"/>
    <w:rsid w:val="0057069A"/>
    <w:rsid w:val="00571B5B"/>
    <w:rsid w:val="005839F6"/>
    <w:rsid w:val="00587A55"/>
    <w:rsid w:val="005967E8"/>
    <w:rsid w:val="005A35D3"/>
    <w:rsid w:val="005B1476"/>
    <w:rsid w:val="005B2F01"/>
    <w:rsid w:val="005B5903"/>
    <w:rsid w:val="005C3878"/>
    <w:rsid w:val="005D00F9"/>
    <w:rsid w:val="005D013E"/>
    <w:rsid w:val="005D063E"/>
    <w:rsid w:val="005D15B5"/>
    <w:rsid w:val="005D2816"/>
    <w:rsid w:val="005D3EB0"/>
    <w:rsid w:val="005D4FF8"/>
    <w:rsid w:val="005D799E"/>
    <w:rsid w:val="005E64BA"/>
    <w:rsid w:val="005F07E2"/>
    <w:rsid w:val="005F5E82"/>
    <w:rsid w:val="005F65BC"/>
    <w:rsid w:val="00604876"/>
    <w:rsid w:val="00624A3D"/>
    <w:rsid w:val="00625279"/>
    <w:rsid w:val="00627B4A"/>
    <w:rsid w:val="00637A04"/>
    <w:rsid w:val="00637E6E"/>
    <w:rsid w:val="006477D0"/>
    <w:rsid w:val="00650491"/>
    <w:rsid w:val="00654107"/>
    <w:rsid w:val="00654B8E"/>
    <w:rsid w:val="00672FBD"/>
    <w:rsid w:val="00676629"/>
    <w:rsid w:val="006825BA"/>
    <w:rsid w:val="0068657F"/>
    <w:rsid w:val="006956A2"/>
    <w:rsid w:val="006A2EA8"/>
    <w:rsid w:val="006A3588"/>
    <w:rsid w:val="006B1FD5"/>
    <w:rsid w:val="006E0805"/>
    <w:rsid w:val="006E515C"/>
    <w:rsid w:val="006E6640"/>
    <w:rsid w:val="00703471"/>
    <w:rsid w:val="0070796B"/>
    <w:rsid w:val="00713D90"/>
    <w:rsid w:val="00716A75"/>
    <w:rsid w:val="007359CD"/>
    <w:rsid w:val="007371DA"/>
    <w:rsid w:val="00744175"/>
    <w:rsid w:val="007516E0"/>
    <w:rsid w:val="007566DB"/>
    <w:rsid w:val="0079491E"/>
    <w:rsid w:val="007969F6"/>
    <w:rsid w:val="007A356B"/>
    <w:rsid w:val="007A4FF8"/>
    <w:rsid w:val="007A643E"/>
    <w:rsid w:val="007B4AEB"/>
    <w:rsid w:val="007D2B54"/>
    <w:rsid w:val="007D5302"/>
    <w:rsid w:val="007D5CA2"/>
    <w:rsid w:val="007E16B0"/>
    <w:rsid w:val="007E45A7"/>
    <w:rsid w:val="007F7CA1"/>
    <w:rsid w:val="00804DBC"/>
    <w:rsid w:val="00804F6D"/>
    <w:rsid w:val="00807F2A"/>
    <w:rsid w:val="008262A5"/>
    <w:rsid w:val="00834680"/>
    <w:rsid w:val="008401CC"/>
    <w:rsid w:val="0085014A"/>
    <w:rsid w:val="00851E19"/>
    <w:rsid w:val="00856D05"/>
    <w:rsid w:val="00865504"/>
    <w:rsid w:val="008676AC"/>
    <w:rsid w:val="00874956"/>
    <w:rsid w:val="00884EDA"/>
    <w:rsid w:val="008922A4"/>
    <w:rsid w:val="00897750"/>
    <w:rsid w:val="00897D66"/>
    <w:rsid w:val="008A6D91"/>
    <w:rsid w:val="008B09C6"/>
    <w:rsid w:val="008B2088"/>
    <w:rsid w:val="008C26C0"/>
    <w:rsid w:val="008D38C0"/>
    <w:rsid w:val="008D3AE7"/>
    <w:rsid w:val="008D4678"/>
    <w:rsid w:val="008E2D0E"/>
    <w:rsid w:val="008F2010"/>
    <w:rsid w:val="008F65B3"/>
    <w:rsid w:val="00937175"/>
    <w:rsid w:val="0093761A"/>
    <w:rsid w:val="00940383"/>
    <w:rsid w:val="00947598"/>
    <w:rsid w:val="00961222"/>
    <w:rsid w:val="009749CF"/>
    <w:rsid w:val="00976498"/>
    <w:rsid w:val="00984D37"/>
    <w:rsid w:val="009A77FE"/>
    <w:rsid w:val="009B7314"/>
    <w:rsid w:val="009C4D8F"/>
    <w:rsid w:val="009C656D"/>
    <w:rsid w:val="009D066A"/>
    <w:rsid w:val="009E1624"/>
    <w:rsid w:val="009E5805"/>
    <w:rsid w:val="009F3850"/>
    <w:rsid w:val="00A0386D"/>
    <w:rsid w:val="00A16C2F"/>
    <w:rsid w:val="00A353E3"/>
    <w:rsid w:val="00A4122A"/>
    <w:rsid w:val="00A42EA7"/>
    <w:rsid w:val="00A4327D"/>
    <w:rsid w:val="00A44DF8"/>
    <w:rsid w:val="00A506B4"/>
    <w:rsid w:val="00A67FB7"/>
    <w:rsid w:val="00A8153D"/>
    <w:rsid w:val="00A83685"/>
    <w:rsid w:val="00A86DA6"/>
    <w:rsid w:val="00A96916"/>
    <w:rsid w:val="00AA2605"/>
    <w:rsid w:val="00AA6D3B"/>
    <w:rsid w:val="00AC1EF4"/>
    <w:rsid w:val="00AC6CA0"/>
    <w:rsid w:val="00AD0A89"/>
    <w:rsid w:val="00AE40EF"/>
    <w:rsid w:val="00AE481D"/>
    <w:rsid w:val="00AE788A"/>
    <w:rsid w:val="00AF06B0"/>
    <w:rsid w:val="00AF5D79"/>
    <w:rsid w:val="00B143AB"/>
    <w:rsid w:val="00B26EA1"/>
    <w:rsid w:val="00B2736D"/>
    <w:rsid w:val="00B310F8"/>
    <w:rsid w:val="00B331D2"/>
    <w:rsid w:val="00B34C7C"/>
    <w:rsid w:val="00B3557F"/>
    <w:rsid w:val="00B40437"/>
    <w:rsid w:val="00B526AC"/>
    <w:rsid w:val="00B5732C"/>
    <w:rsid w:val="00B57E44"/>
    <w:rsid w:val="00B57E6D"/>
    <w:rsid w:val="00B67623"/>
    <w:rsid w:val="00B707BE"/>
    <w:rsid w:val="00B71DB7"/>
    <w:rsid w:val="00B77EB8"/>
    <w:rsid w:val="00B81116"/>
    <w:rsid w:val="00BA182A"/>
    <w:rsid w:val="00BA5FC1"/>
    <w:rsid w:val="00BC61F5"/>
    <w:rsid w:val="00BC7058"/>
    <w:rsid w:val="00BD773A"/>
    <w:rsid w:val="00BD7DD3"/>
    <w:rsid w:val="00BF09C4"/>
    <w:rsid w:val="00BF3A27"/>
    <w:rsid w:val="00BF71AC"/>
    <w:rsid w:val="00C02DE1"/>
    <w:rsid w:val="00C11183"/>
    <w:rsid w:val="00C36450"/>
    <w:rsid w:val="00C4557A"/>
    <w:rsid w:val="00C55FC9"/>
    <w:rsid w:val="00C571B9"/>
    <w:rsid w:val="00C616A1"/>
    <w:rsid w:val="00C7381B"/>
    <w:rsid w:val="00C743B4"/>
    <w:rsid w:val="00C80DEA"/>
    <w:rsid w:val="00C87EAD"/>
    <w:rsid w:val="00C97582"/>
    <w:rsid w:val="00CA2EA8"/>
    <w:rsid w:val="00CA5A9E"/>
    <w:rsid w:val="00CA63A1"/>
    <w:rsid w:val="00CB5C9E"/>
    <w:rsid w:val="00CC36C0"/>
    <w:rsid w:val="00CD19DC"/>
    <w:rsid w:val="00CD6528"/>
    <w:rsid w:val="00CE1355"/>
    <w:rsid w:val="00CE6B25"/>
    <w:rsid w:val="00CF48F7"/>
    <w:rsid w:val="00D015CF"/>
    <w:rsid w:val="00D0189D"/>
    <w:rsid w:val="00D03DFD"/>
    <w:rsid w:val="00D16817"/>
    <w:rsid w:val="00D17267"/>
    <w:rsid w:val="00D265CF"/>
    <w:rsid w:val="00D31DCB"/>
    <w:rsid w:val="00D3529D"/>
    <w:rsid w:val="00D4797B"/>
    <w:rsid w:val="00D5165B"/>
    <w:rsid w:val="00D60FDF"/>
    <w:rsid w:val="00D643A8"/>
    <w:rsid w:val="00D7603E"/>
    <w:rsid w:val="00D762BD"/>
    <w:rsid w:val="00D84898"/>
    <w:rsid w:val="00D86472"/>
    <w:rsid w:val="00D97D4A"/>
    <w:rsid w:val="00DA113F"/>
    <w:rsid w:val="00DA796E"/>
    <w:rsid w:val="00DB493E"/>
    <w:rsid w:val="00DC676F"/>
    <w:rsid w:val="00DD46EC"/>
    <w:rsid w:val="00DD5882"/>
    <w:rsid w:val="00DE5EBB"/>
    <w:rsid w:val="00DF33FC"/>
    <w:rsid w:val="00DF38FB"/>
    <w:rsid w:val="00DF4424"/>
    <w:rsid w:val="00DF45AF"/>
    <w:rsid w:val="00E0185E"/>
    <w:rsid w:val="00E059FA"/>
    <w:rsid w:val="00E118B6"/>
    <w:rsid w:val="00E12E88"/>
    <w:rsid w:val="00E151C0"/>
    <w:rsid w:val="00E22AFA"/>
    <w:rsid w:val="00E30AF0"/>
    <w:rsid w:val="00E30F0E"/>
    <w:rsid w:val="00E3235B"/>
    <w:rsid w:val="00E32F11"/>
    <w:rsid w:val="00E37656"/>
    <w:rsid w:val="00E44358"/>
    <w:rsid w:val="00E65E62"/>
    <w:rsid w:val="00E76926"/>
    <w:rsid w:val="00E77825"/>
    <w:rsid w:val="00E77F2A"/>
    <w:rsid w:val="00E82A77"/>
    <w:rsid w:val="00E84848"/>
    <w:rsid w:val="00E9007D"/>
    <w:rsid w:val="00E908BD"/>
    <w:rsid w:val="00E95E22"/>
    <w:rsid w:val="00EA06AF"/>
    <w:rsid w:val="00EA6EFC"/>
    <w:rsid w:val="00EB102B"/>
    <w:rsid w:val="00EB227C"/>
    <w:rsid w:val="00ED1F57"/>
    <w:rsid w:val="00EE5302"/>
    <w:rsid w:val="00F15E97"/>
    <w:rsid w:val="00F206C9"/>
    <w:rsid w:val="00F27097"/>
    <w:rsid w:val="00F37372"/>
    <w:rsid w:val="00F46B9B"/>
    <w:rsid w:val="00F46D98"/>
    <w:rsid w:val="00F7037C"/>
    <w:rsid w:val="00F7434C"/>
    <w:rsid w:val="00F76197"/>
    <w:rsid w:val="00F811CC"/>
    <w:rsid w:val="00F82A99"/>
    <w:rsid w:val="00F836D9"/>
    <w:rsid w:val="00F91D4F"/>
    <w:rsid w:val="00F95564"/>
    <w:rsid w:val="00FC0459"/>
    <w:rsid w:val="00FD4E54"/>
    <w:rsid w:val="00FE3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5344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79C3"/>
    <w:pPr>
      <w:ind w:left="720"/>
      <w:contextualSpacing/>
    </w:pPr>
  </w:style>
  <w:style w:type="paragraph" w:customStyle="1" w:styleId="ConsPlusNormal">
    <w:name w:val="ConsPlusNormal"/>
    <w:rsid w:val="00B526AC"/>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C73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List 2"/>
    <w:basedOn w:val="a"/>
    <w:rsid w:val="00516A83"/>
    <w:pPr>
      <w:spacing w:after="0" w:line="240" w:lineRule="auto"/>
      <w:ind w:left="566" w:hanging="283"/>
    </w:pPr>
    <w:rPr>
      <w:rFonts w:ascii="Times New Roman" w:eastAsia="Times New Roman" w:hAnsi="Times New Roman" w:cs="Times New Roman"/>
      <w:sz w:val="24"/>
      <w:szCs w:val="24"/>
    </w:rPr>
  </w:style>
  <w:style w:type="paragraph" w:customStyle="1" w:styleId="s16">
    <w:name w:val="s_16"/>
    <w:basedOn w:val="a"/>
    <w:rsid w:val="00516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6A83"/>
  </w:style>
  <w:style w:type="character" w:styleId="a5">
    <w:name w:val="Hyperlink"/>
    <w:basedOn w:val="a0"/>
    <w:uiPriority w:val="99"/>
    <w:semiHidden/>
    <w:unhideWhenUsed/>
    <w:rsid w:val="00516A83"/>
    <w:rPr>
      <w:color w:val="0000FF"/>
      <w:u w:val="single"/>
    </w:rPr>
  </w:style>
  <w:style w:type="paragraph" w:customStyle="1" w:styleId="s1">
    <w:name w:val="s_1"/>
    <w:basedOn w:val="a"/>
    <w:rsid w:val="00961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61222"/>
  </w:style>
  <w:style w:type="paragraph" w:styleId="a6">
    <w:name w:val="Balloon Text"/>
    <w:basedOn w:val="a"/>
    <w:link w:val="a7"/>
    <w:uiPriority w:val="99"/>
    <w:semiHidden/>
    <w:unhideWhenUsed/>
    <w:rsid w:val="000A4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544"/>
    <w:rPr>
      <w:rFonts w:ascii="Tahoma" w:hAnsi="Tahoma" w:cs="Tahoma"/>
      <w:sz w:val="16"/>
      <w:szCs w:val="16"/>
    </w:rPr>
  </w:style>
  <w:style w:type="character" w:customStyle="1" w:styleId="20">
    <w:name w:val="Заголовок 2 Знак"/>
    <w:basedOn w:val="a0"/>
    <w:link w:val="2"/>
    <w:uiPriority w:val="9"/>
    <w:semiHidden/>
    <w:rsid w:val="0045344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5344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79C3"/>
    <w:pPr>
      <w:ind w:left="720"/>
      <w:contextualSpacing/>
    </w:pPr>
  </w:style>
  <w:style w:type="paragraph" w:customStyle="1" w:styleId="ConsPlusNormal">
    <w:name w:val="ConsPlusNormal"/>
    <w:rsid w:val="00B526AC"/>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C73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List 2"/>
    <w:basedOn w:val="a"/>
    <w:rsid w:val="00516A83"/>
    <w:pPr>
      <w:spacing w:after="0" w:line="240" w:lineRule="auto"/>
      <w:ind w:left="566" w:hanging="283"/>
    </w:pPr>
    <w:rPr>
      <w:rFonts w:ascii="Times New Roman" w:eastAsia="Times New Roman" w:hAnsi="Times New Roman" w:cs="Times New Roman"/>
      <w:sz w:val="24"/>
      <w:szCs w:val="24"/>
    </w:rPr>
  </w:style>
  <w:style w:type="paragraph" w:customStyle="1" w:styleId="s16">
    <w:name w:val="s_16"/>
    <w:basedOn w:val="a"/>
    <w:rsid w:val="00516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6A83"/>
  </w:style>
  <w:style w:type="character" w:styleId="a5">
    <w:name w:val="Hyperlink"/>
    <w:basedOn w:val="a0"/>
    <w:uiPriority w:val="99"/>
    <w:semiHidden/>
    <w:unhideWhenUsed/>
    <w:rsid w:val="00516A83"/>
    <w:rPr>
      <w:color w:val="0000FF"/>
      <w:u w:val="single"/>
    </w:rPr>
  </w:style>
  <w:style w:type="paragraph" w:customStyle="1" w:styleId="s1">
    <w:name w:val="s_1"/>
    <w:basedOn w:val="a"/>
    <w:rsid w:val="00961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61222"/>
  </w:style>
  <w:style w:type="paragraph" w:styleId="a6">
    <w:name w:val="Balloon Text"/>
    <w:basedOn w:val="a"/>
    <w:link w:val="a7"/>
    <w:uiPriority w:val="99"/>
    <w:semiHidden/>
    <w:unhideWhenUsed/>
    <w:rsid w:val="000A4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544"/>
    <w:rPr>
      <w:rFonts w:ascii="Tahoma" w:hAnsi="Tahoma" w:cs="Tahoma"/>
      <w:sz w:val="16"/>
      <w:szCs w:val="16"/>
    </w:rPr>
  </w:style>
  <w:style w:type="character" w:customStyle="1" w:styleId="20">
    <w:name w:val="Заголовок 2 Знак"/>
    <w:basedOn w:val="a0"/>
    <w:link w:val="2"/>
    <w:uiPriority w:val="9"/>
    <w:semiHidden/>
    <w:rsid w:val="0045344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576">
      <w:bodyDiv w:val="1"/>
      <w:marLeft w:val="0"/>
      <w:marRight w:val="0"/>
      <w:marTop w:val="0"/>
      <w:marBottom w:val="0"/>
      <w:divBdr>
        <w:top w:val="none" w:sz="0" w:space="0" w:color="auto"/>
        <w:left w:val="none" w:sz="0" w:space="0" w:color="auto"/>
        <w:bottom w:val="none" w:sz="0" w:space="0" w:color="auto"/>
        <w:right w:val="none" w:sz="0" w:space="0" w:color="auto"/>
      </w:divBdr>
    </w:div>
    <w:div w:id="14577895">
      <w:bodyDiv w:val="1"/>
      <w:marLeft w:val="0"/>
      <w:marRight w:val="0"/>
      <w:marTop w:val="0"/>
      <w:marBottom w:val="0"/>
      <w:divBdr>
        <w:top w:val="none" w:sz="0" w:space="0" w:color="auto"/>
        <w:left w:val="none" w:sz="0" w:space="0" w:color="auto"/>
        <w:bottom w:val="none" w:sz="0" w:space="0" w:color="auto"/>
        <w:right w:val="none" w:sz="0" w:space="0" w:color="auto"/>
      </w:divBdr>
    </w:div>
    <w:div w:id="73017573">
      <w:bodyDiv w:val="1"/>
      <w:marLeft w:val="0"/>
      <w:marRight w:val="0"/>
      <w:marTop w:val="0"/>
      <w:marBottom w:val="0"/>
      <w:divBdr>
        <w:top w:val="none" w:sz="0" w:space="0" w:color="auto"/>
        <w:left w:val="none" w:sz="0" w:space="0" w:color="auto"/>
        <w:bottom w:val="none" w:sz="0" w:space="0" w:color="auto"/>
        <w:right w:val="none" w:sz="0" w:space="0" w:color="auto"/>
      </w:divBdr>
    </w:div>
    <w:div w:id="93597825">
      <w:bodyDiv w:val="1"/>
      <w:marLeft w:val="0"/>
      <w:marRight w:val="0"/>
      <w:marTop w:val="0"/>
      <w:marBottom w:val="0"/>
      <w:divBdr>
        <w:top w:val="none" w:sz="0" w:space="0" w:color="auto"/>
        <w:left w:val="none" w:sz="0" w:space="0" w:color="auto"/>
        <w:bottom w:val="none" w:sz="0" w:space="0" w:color="auto"/>
        <w:right w:val="none" w:sz="0" w:space="0" w:color="auto"/>
      </w:divBdr>
    </w:div>
    <w:div w:id="134295329">
      <w:bodyDiv w:val="1"/>
      <w:marLeft w:val="0"/>
      <w:marRight w:val="0"/>
      <w:marTop w:val="0"/>
      <w:marBottom w:val="0"/>
      <w:divBdr>
        <w:top w:val="none" w:sz="0" w:space="0" w:color="auto"/>
        <w:left w:val="none" w:sz="0" w:space="0" w:color="auto"/>
        <w:bottom w:val="none" w:sz="0" w:space="0" w:color="auto"/>
        <w:right w:val="none" w:sz="0" w:space="0" w:color="auto"/>
      </w:divBdr>
    </w:div>
    <w:div w:id="145318261">
      <w:bodyDiv w:val="1"/>
      <w:marLeft w:val="0"/>
      <w:marRight w:val="0"/>
      <w:marTop w:val="0"/>
      <w:marBottom w:val="0"/>
      <w:divBdr>
        <w:top w:val="none" w:sz="0" w:space="0" w:color="auto"/>
        <w:left w:val="none" w:sz="0" w:space="0" w:color="auto"/>
        <w:bottom w:val="none" w:sz="0" w:space="0" w:color="auto"/>
        <w:right w:val="none" w:sz="0" w:space="0" w:color="auto"/>
      </w:divBdr>
    </w:div>
    <w:div w:id="163128051">
      <w:bodyDiv w:val="1"/>
      <w:marLeft w:val="0"/>
      <w:marRight w:val="0"/>
      <w:marTop w:val="0"/>
      <w:marBottom w:val="0"/>
      <w:divBdr>
        <w:top w:val="none" w:sz="0" w:space="0" w:color="auto"/>
        <w:left w:val="none" w:sz="0" w:space="0" w:color="auto"/>
        <w:bottom w:val="none" w:sz="0" w:space="0" w:color="auto"/>
        <w:right w:val="none" w:sz="0" w:space="0" w:color="auto"/>
      </w:divBdr>
    </w:div>
    <w:div w:id="173810432">
      <w:bodyDiv w:val="1"/>
      <w:marLeft w:val="0"/>
      <w:marRight w:val="0"/>
      <w:marTop w:val="0"/>
      <w:marBottom w:val="0"/>
      <w:divBdr>
        <w:top w:val="none" w:sz="0" w:space="0" w:color="auto"/>
        <w:left w:val="none" w:sz="0" w:space="0" w:color="auto"/>
        <w:bottom w:val="none" w:sz="0" w:space="0" w:color="auto"/>
        <w:right w:val="none" w:sz="0" w:space="0" w:color="auto"/>
      </w:divBdr>
    </w:div>
    <w:div w:id="225798166">
      <w:bodyDiv w:val="1"/>
      <w:marLeft w:val="0"/>
      <w:marRight w:val="0"/>
      <w:marTop w:val="0"/>
      <w:marBottom w:val="0"/>
      <w:divBdr>
        <w:top w:val="none" w:sz="0" w:space="0" w:color="auto"/>
        <w:left w:val="none" w:sz="0" w:space="0" w:color="auto"/>
        <w:bottom w:val="none" w:sz="0" w:space="0" w:color="auto"/>
        <w:right w:val="none" w:sz="0" w:space="0" w:color="auto"/>
      </w:divBdr>
    </w:div>
    <w:div w:id="288634751">
      <w:bodyDiv w:val="1"/>
      <w:marLeft w:val="0"/>
      <w:marRight w:val="0"/>
      <w:marTop w:val="0"/>
      <w:marBottom w:val="0"/>
      <w:divBdr>
        <w:top w:val="none" w:sz="0" w:space="0" w:color="auto"/>
        <w:left w:val="none" w:sz="0" w:space="0" w:color="auto"/>
        <w:bottom w:val="none" w:sz="0" w:space="0" w:color="auto"/>
        <w:right w:val="none" w:sz="0" w:space="0" w:color="auto"/>
      </w:divBdr>
    </w:div>
    <w:div w:id="301542448">
      <w:bodyDiv w:val="1"/>
      <w:marLeft w:val="0"/>
      <w:marRight w:val="0"/>
      <w:marTop w:val="0"/>
      <w:marBottom w:val="0"/>
      <w:divBdr>
        <w:top w:val="none" w:sz="0" w:space="0" w:color="auto"/>
        <w:left w:val="none" w:sz="0" w:space="0" w:color="auto"/>
        <w:bottom w:val="none" w:sz="0" w:space="0" w:color="auto"/>
        <w:right w:val="none" w:sz="0" w:space="0" w:color="auto"/>
      </w:divBdr>
    </w:div>
    <w:div w:id="323632045">
      <w:bodyDiv w:val="1"/>
      <w:marLeft w:val="0"/>
      <w:marRight w:val="0"/>
      <w:marTop w:val="0"/>
      <w:marBottom w:val="0"/>
      <w:divBdr>
        <w:top w:val="none" w:sz="0" w:space="0" w:color="auto"/>
        <w:left w:val="none" w:sz="0" w:space="0" w:color="auto"/>
        <w:bottom w:val="none" w:sz="0" w:space="0" w:color="auto"/>
        <w:right w:val="none" w:sz="0" w:space="0" w:color="auto"/>
      </w:divBdr>
    </w:div>
    <w:div w:id="339165099">
      <w:bodyDiv w:val="1"/>
      <w:marLeft w:val="0"/>
      <w:marRight w:val="0"/>
      <w:marTop w:val="0"/>
      <w:marBottom w:val="0"/>
      <w:divBdr>
        <w:top w:val="none" w:sz="0" w:space="0" w:color="auto"/>
        <w:left w:val="none" w:sz="0" w:space="0" w:color="auto"/>
        <w:bottom w:val="none" w:sz="0" w:space="0" w:color="auto"/>
        <w:right w:val="none" w:sz="0" w:space="0" w:color="auto"/>
      </w:divBdr>
    </w:div>
    <w:div w:id="349571097">
      <w:bodyDiv w:val="1"/>
      <w:marLeft w:val="0"/>
      <w:marRight w:val="0"/>
      <w:marTop w:val="0"/>
      <w:marBottom w:val="0"/>
      <w:divBdr>
        <w:top w:val="none" w:sz="0" w:space="0" w:color="auto"/>
        <w:left w:val="none" w:sz="0" w:space="0" w:color="auto"/>
        <w:bottom w:val="none" w:sz="0" w:space="0" w:color="auto"/>
        <w:right w:val="none" w:sz="0" w:space="0" w:color="auto"/>
      </w:divBdr>
    </w:div>
    <w:div w:id="376471545">
      <w:bodyDiv w:val="1"/>
      <w:marLeft w:val="0"/>
      <w:marRight w:val="0"/>
      <w:marTop w:val="0"/>
      <w:marBottom w:val="0"/>
      <w:divBdr>
        <w:top w:val="none" w:sz="0" w:space="0" w:color="auto"/>
        <w:left w:val="none" w:sz="0" w:space="0" w:color="auto"/>
        <w:bottom w:val="none" w:sz="0" w:space="0" w:color="auto"/>
        <w:right w:val="none" w:sz="0" w:space="0" w:color="auto"/>
      </w:divBdr>
    </w:div>
    <w:div w:id="473447471">
      <w:bodyDiv w:val="1"/>
      <w:marLeft w:val="0"/>
      <w:marRight w:val="0"/>
      <w:marTop w:val="0"/>
      <w:marBottom w:val="0"/>
      <w:divBdr>
        <w:top w:val="none" w:sz="0" w:space="0" w:color="auto"/>
        <w:left w:val="none" w:sz="0" w:space="0" w:color="auto"/>
        <w:bottom w:val="none" w:sz="0" w:space="0" w:color="auto"/>
        <w:right w:val="none" w:sz="0" w:space="0" w:color="auto"/>
      </w:divBdr>
    </w:div>
    <w:div w:id="481849457">
      <w:bodyDiv w:val="1"/>
      <w:marLeft w:val="0"/>
      <w:marRight w:val="0"/>
      <w:marTop w:val="0"/>
      <w:marBottom w:val="0"/>
      <w:divBdr>
        <w:top w:val="none" w:sz="0" w:space="0" w:color="auto"/>
        <w:left w:val="none" w:sz="0" w:space="0" w:color="auto"/>
        <w:bottom w:val="none" w:sz="0" w:space="0" w:color="auto"/>
        <w:right w:val="none" w:sz="0" w:space="0" w:color="auto"/>
      </w:divBdr>
    </w:div>
    <w:div w:id="565382842">
      <w:bodyDiv w:val="1"/>
      <w:marLeft w:val="0"/>
      <w:marRight w:val="0"/>
      <w:marTop w:val="0"/>
      <w:marBottom w:val="0"/>
      <w:divBdr>
        <w:top w:val="none" w:sz="0" w:space="0" w:color="auto"/>
        <w:left w:val="none" w:sz="0" w:space="0" w:color="auto"/>
        <w:bottom w:val="none" w:sz="0" w:space="0" w:color="auto"/>
        <w:right w:val="none" w:sz="0" w:space="0" w:color="auto"/>
      </w:divBdr>
    </w:div>
    <w:div w:id="593706899">
      <w:bodyDiv w:val="1"/>
      <w:marLeft w:val="0"/>
      <w:marRight w:val="0"/>
      <w:marTop w:val="0"/>
      <w:marBottom w:val="0"/>
      <w:divBdr>
        <w:top w:val="none" w:sz="0" w:space="0" w:color="auto"/>
        <w:left w:val="none" w:sz="0" w:space="0" w:color="auto"/>
        <w:bottom w:val="none" w:sz="0" w:space="0" w:color="auto"/>
        <w:right w:val="none" w:sz="0" w:space="0" w:color="auto"/>
      </w:divBdr>
    </w:div>
    <w:div w:id="620116848">
      <w:bodyDiv w:val="1"/>
      <w:marLeft w:val="0"/>
      <w:marRight w:val="0"/>
      <w:marTop w:val="0"/>
      <w:marBottom w:val="0"/>
      <w:divBdr>
        <w:top w:val="none" w:sz="0" w:space="0" w:color="auto"/>
        <w:left w:val="none" w:sz="0" w:space="0" w:color="auto"/>
        <w:bottom w:val="none" w:sz="0" w:space="0" w:color="auto"/>
        <w:right w:val="none" w:sz="0" w:space="0" w:color="auto"/>
      </w:divBdr>
    </w:div>
    <w:div w:id="651057287">
      <w:bodyDiv w:val="1"/>
      <w:marLeft w:val="0"/>
      <w:marRight w:val="0"/>
      <w:marTop w:val="0"/>
      <w:marBottom w:val="0"/>
      <w:divBdr>
        <w:top w:val="none" w:sz="0" w:space="0" w:color="auto"/>
        <w:left w:val="none" w:sz="0" w:space="0" w:color="auto"/>
        <w:bottom w:val="none" w:sz="0" w:space="0" w:color="auto"/>
        <w:right w:val="none" w:sz="0" w:space="0" w:color="auto"/>
      </w:divBdr>
    </w:div>
    <w:div w:id="657225012">
      <w:bodyDiv w:val="1"/>
      <w:marLeft w:val="0"/>
      <w:marRight w:val="0"/>
      <w:marTop w:val="0"/>
      <w:marBottom w:val="0"/>
      <w:divBdr>
        <w:top w:val="none" w:sz="0" w:space="0" w:color="auto"/>
        <w:left w:val="none" w:sz="0" w:space="0" w:color="auto"/>
        <w:bottom w:val="none" w:sz="0" w:space="0" w:color="auto"/>
        <w:right w:val="none" w:sz="0" w:space="0" w:color="auto"/>
      </w:divBdr>
    </w:div>
    <w:div w:id="661197766">
      <w:bodyDiv w:val="1"/>
      <w:marLeft w:val="0"/>
      <w:marRight w:val="0"/>
      <w:marTop w:val="0"/>
      <w:marBottom w:val="0"/>
      <w:divBdr>
        <w:top w:val="none" w:sz="0" w:space="0" w:color="auto"/>
        <w:left w:val="none" w:sz="0" w:space="0" w:color="auto"/>
        <w:bottom w:val="none" w:sz="0" w:space="0" w:color="auto"/>
        <w:right w:val="none" w:sz="0" w:space="0" w:color="auto"/>
      </w:divBdr>
    </w:div>
    <w:div w:id="661812691">
      <w:bodyDiv w:val="1"/>
      <w:marLeft w:val="0"/>
      <w:marRight w:val="0"/>
      <w:marTop w:val="0"/>
      <w:marBottom w:val="0"/>
      <w:divBdr>
        <w:top w:val="none" w:sz="0" w:space="0" w:color="auto"/>
        <w:left w:val="none" w:sz="0" w:space="0" w:color="auto"/>
        <w:bottom w:val="none" w:sz="0" w:space="0" w:color="auto"/>
        <w:right w:val="none" w:sz="0" w:space="0" w:color="auto"/>
      </w:divBdr>
    </w:div>
    <w:div w:id="746223434">
      <w:bodyDiv w:val="1"/>
      <w:marLeft w:val="0"/>
      <w:marRight w:val="0"/>
      <w:marTop w:val="0"/>
      <w:marBottom w:val="0"/>
      <w:divBdr>
        <w:top w:val="none" w:sz="0" w:space="0" w:color="auto"/>
        <w:left w:val="none" w:sz="0" w:space="0" w:color="auto"/>
        <w:bottom w:val="none" w:sz="0" w:space="0" w:color="auto"/>
        <w:right w:val="none" w:sz="0" w:space="0" w:color="auto"/>
      </w:divBdr>
    </w:div>
    <w:div w:id="747576008">
      <w:bodyDiv w:val="1"/>
      <w:marLeft w:val="0"/>
      <w:marRight w:val="0"/>
      <w:marTop w:val="0"/>
      <w:marBottom w:val="0"/>
      <w:divBdr>
        <w:top w:val="none" w:sz="0" w:space="0" w:color="auto"/>
        <w:left w:val="none" w:sz="0" w:space="0" w:color="auto"/>
        <w:bottom w:val="none" w:sz="0" w:space="0" w:color="auto"/>
        <w:right w:val="none" w:sz="0" w:space="0" w:color="auto"/>
      </w:divBdr>
    </w:div>
    <w:div w:id="795291837">
      <w:bodyDiv w:val="1"/>
      <w:marLeft w:val="0"/>
      <w:marRight w:val="0"/>
      <w:marTop w:val="0"/>
      <w:marBottom w:val="0"/>
      <w:divBdr>
        <w:top w:val="none" w:sz="0" w:space="0" w:color="auto"/>
        <w:left w:val="none" w:sz="0" w:space="0" w:color="auto"/>
        <w:bottom w:val="none" w:sz="0" w:space="0" w:color="auto"/>
        <w:right w:val="none" w:sz="0" w:space="0" w:color="auto"/>
      </w:divBdr>
    </w:div>
    <w:div w:id="822039361">
      <w:bodyDiv w:val="1"/>
      <w:marLeft w:val="0"/>
      <w:marRight w:val="0"/>
      <w:marTop w:val="0"/>
      <w:marBottom w:val="0"/>
      <w:divBdr>
        <w:top w:val="none" w:sz="0" w:space="0" w:color="auto"/>
        <w:left w:val="none" w:sz="0" w:space="0" w:color="auto"/>
        <w:bottom w:val="none" w:sz="0" w:space="0" w:color="auto"/>
        <w:right w:val="none" w:sz="0" w:space="0" w:color="auto"/>
      </w:divBdr>
    </w:div>
    <w:div w:id="835072370">
      <w:bodyDiv w:val="1"/>
      <w:marLeft w:val="0"/>
      <w:marRight w:val="0"/>
      <w:marTop w:val="0"/>
      <w:marBottom w:val="0"/>
      <w:divBdr>
        <w:top w:val="none" w:sz="0" w:space="0" w:color="auto"/>
        <w:left w:val="none" w:sz="0" w:space="0" w:color="auto"/>
        <w:bottom w:val="none" w:sz="0" w:space="0" w:color="auto"/>
        <w:right w:val="none" w:sz="0" w:space="0" w:color="auto"/>
      </w:divBdr>
    </w:div>
    <w:div w:id="839000307">
      <w:bodyDiv w:val="1"/>
      <w:marLeft w:val="0"/>
      <w:marRight w:val="0"/>
      <w:marTop w:val="0"/>
      <w:marBottom w:val="0"/>
      <w:divBdr>
        <w:top w:val="none" w:sz="0" w:space="0" w:color="auto"/>
        <w:left w:val="none" w:sz="0" w:space="0" w:color="auto"/>
        <w:bottom w:val="none" w:sz="0" w:space="0" w:color="auto"/>
        <w:right w:val="none" w:sz="0" w:space="0" w:color="auto"/>
      </w:divBdr>
    </w:div>
    <w:div w:id="872382122">
      <w:bodyDiv w:val="1"/>
      <w:marLeft w:val="0"/>
      <w:marRight w:val="0"/>
      <w:marTop w:val="0"/>
      <w:marBottom w:val="0"/>
      <w:divBdr>
        <w:top w:val="none" w:sz="0" w:space="0" w:color="auto"/>
        <w:left w:val="none" w:sz="0" w:space="0" w:color="auto"/>
        <w:bottom w:val="none" w:sz="0" w:space="0" w:color="auto"/>
        <w:right w:val="none" w:sz="0" w:space="0" w:color="auto"/>
      </w:divBdr>
    </w:div>
    <w:div w:id="920017756">
      <w:bodyDiv w:val="1"/>
      <w:marLeft w:val="0"/>
      <w:marRight w:val="0"/>
      <w:marTop w:val="0"/>
      <w:marBottom w:val="0"/>
      <w:divBdr>
        <w:top w:val="none" w:sz="0" w:space="0" w:color="auto"/>
        <w:left w:val="none" w:sz="0" w:space="0" w:color="auto"/>
        <w:bottom w:val="none" w:sz="0" w:space="0" w:color="auto"/>
        <w:right w:val="none" w:sz="0" w:space="0" w:color="auto"/>
      </w:divBdr>
    </w:div>
    <w:div w:id="924916202">
      <w:bodyDiv w:val="1"/>
      <w:marLeft w:val="0"/>
      <w:marRight w:val="0"/>
      <w:marTop w:val="0"/>
      <w:marBottom w:val="0"/>
      <w:divBdr>
        <w:top w:val="none" w:sz="0" w:space="0" w:color="auto"/>
        <w:left w:val="none" w:sz="0" w:space="0" w:color="auto"/>
        <w:bottom w:val="none" w:sz="0" w:space="0" w:color="auto"/>
        <w:right w:val="none" w:sz="0" w:space="0" w:color="auto"/>
      </w:divBdr>
    </w:div>
    <w:div w:id="940916760">
      <w:bodyDiv w:val="1"/>
      <w:marLeft w:val="0"/>
      <w:marRight w:val="0"/>
      <w:marTop w:val="0"/>
      <w:marBottom w:val="0"/>
      <w:divBdr>
        <w:top w:val="none" w:sz="0" w:space="0" w:color="auto"/>
        <w:left w:val="none" w:sz="0" w:space="0" w:color="auto"/>
        <w:bottom w:val="none" w:sz="0" w:space="0" w:color="auto"/>
        <w:right w:val="none" w:sz="0" w:space="0" w:color="auto"/>
      </w:divBdr>
    </w:div>
    <w:div w:id="953708447">
      <w:bodyDiv w:val="1"/>
      <w:marLeft w:val="0"/>
      <w:marRight w:val="0"/>
      <w:marTop w:val="0"/>
      <w:marBottom w:val="0"/>
      <w:divBdr>
        <w:top w:val="none" w:sz="0" w:space="0" w:color="auto"/>
        <w:left w:val="none" w:sz="0" w:space="0" w:color="auto"/>
        <w:bottom w:val="none" w:sz="0" w:space="0" w:color="auto"/>
        <w:right w:val="none" w:sz="0" w:space="0" w:color="auto"/>
      </w:divBdr>
    </w:div>
    <w:div w:id="959455799">
      <w:bodyDiv w:val="1"/>
      <w:marLeft w:val="0"/>
      <w:marRight w:val="0"/>
      <w:marTop w:val="0"/>
      <w:marBottom w:val="0"/>
      <w:divBdr>
        <w:top w:val="none" w:sz="0" w:space="0" w:color="auto"/>
        <w:left w:val="none" w:sz="0" w:space="0" w:color="auto"/>
        <w:bottom w:val="none" w:sz="0" w:space="0" w:color="auto"/>
        <w:right w:val="none" w:sz="0" w:space="0" w:color="auto"/>
      </w:divBdr>
    </w:div>
    <w:div w:id="1040132167">
      <w:bodyDiv w:val="1"/>
      <w:marLeft w:val="0"/>
      <w:marRight w:val="0"/>
      <w:marTop w:val="0"/>
      <w:marBottom w:val="0"/>
      <w:divBdr>
        <w:top w:val="none" w:sz="0" w:space="0" w:color="auto"/>
        <w:left w:val="none" w:sz="0" w:space="0" w:color="auto"/>
        <w:bottom w:val="none" w:sz="0" w:space="0" w:color="auto"/>
        <w:right w:val="none" w:sz="0" w:space="0" w:color="auto"/>
      </w:divBdr>
    </w:div>
    <w:div w:id="1043944838">
      <w:bodyDiv w:val="1"/>
      <w:marLeft w:val="0"/>
      <w:marRight w:val="0"/>
      <w:marTop w:val="0"/>
      <w:marBottom w:val="0"/>
      <w:divBdr>
        <w:top w:val="none" w:sz="0" w:space="0" w:color="auto"/>
        <w:left w:val="none" w:sz="0" w:space="0" w:color="auto"/>
        <w:bottom w:val="none" w:sz="0" w:space="0" w:color="auto"/>
        <w:right w:val="none" w:sz="0" w:space="0" w:color="auto"/>
      </w:divBdr>
    </w:div>
    <w:div w:id="1045838618">
      <w:bodyDiv w:val="1"/>
      <w:marLeft w:val="0"/>
      <w:marRight w:val="0"/>
      <w:marTop w:val="0"/>
      <w:marBottom w:val="0"/>
      <w:divBdr>
        <w:top w:val="none" w:sz="0" w:space="0" w:color="auto"/>
        <w:left w:val="none" w:sz="0" w:space="0" w:color="auto"/>
        <w:bottom w:val="none" w:sz="0" w:space="0" w:color="auto"/>
        <w:right w:val="none" w:sz="0" w:space="0" w:color="auto"/>
      </w:divBdr>
    </w:div>
    <w:div w:id="1056078322">
      <w:bodyDiv w:val="1"/>
      <w:marLeft w:val="0"/>
      <w:marRight w:val="0"/>
      <w:marTop w:val="0"/>
      <w:marBottom w:val="0"/>
      <w:divBdr>
        <w:top w:val="none" w:sz="0" w:space="0" w:color="auto"/>
        <w:left w:val="none" w:sz="0" w:space="0" w:color="auto"/>
        <w:bottom w:val="none" w:sz="0" w:space="0" w:color="auto"/>
        <w:right w:val="none" w:sz="0" w:space="0" w:color="auto"/>
      </w:divBdr>
    </w:div>
    <w:div w:id="1112432189">
      <w:bodyDiv w:val="1"/>
      <w:marLeft w:val="0"/>
      <w:marRight w:val="0"/>
      <w:marTop w:val="0"/>
      <w:marBottom w:val="0"/>
      <w:divBdr>
        <w:top w:val="none" w:sz="0" w:space="0" w:color="auto"/>
        <w:left w:val="none" w:sz="0" w:space="0" w:color="auto"/>
        <w:bottom w:val="none" w:sz="0" w:space="0" w:color="auto"/>
        <w:right w:val="none" w:sz="0" w:space="0" w:color="auto"/>
      </w:divBdr>
    </w:div>
    <w:div w:id="1149245316">
      <w:bodyDiv w:val="1"/>
      <w:marLeft w:val="0"/>
      <w:marRight w:val="0"/>
      <w:marTop w:val="0"/>
      <w:marBottom w:val="0"/>
      <w:divBdr>
        <w:top w:val="none" w:sz="0" w:space="0" w:color="auto"/>
        <w:left w:val="none" w:sz="0" w:space="0" w:color="auto"/>
        <w:bottom w:val="none" w:sz="0" w:space="0" w:color="auto"/>
        <w:right w:val="none" w:sz="0" w:space="0" w:color="auto"/>
      </w:divBdr>
    </w:div>
    <w:div w:id="1154640290">
      <w:bodyDiv w:val="1"/>
      <w:marLeft w:val="0"/>
      <w:marRight w:val="0"/>
      <w:marTop w:val="0"/>
      <w:marBottom w:val="0"/>
      <w:divBdr>
        <w:top w:val="none" w:sz="0" w:space="0" w:color="auto"/>
        <w:left w:val="none" w:sz="0" w:space="0" w:color="auto"/>
        <w:bottom w:val="none" w:sz="0" w:space="0" w:color="auto"/>
        <w:right w:val="none" w:sz="0" w:space="0" w:color="auto"/>
      </w:divBdr>
    </w:div>
    <w:div w:id="1167862302">
      <w:bodyDiv w:val="1"/>
      <w:marLeft w:val="0"/>
      <w:marRight w:val="0"/>
      <w:marTop w:val="0"/>
      <w:marBottom w:val="0"/>
      <w:divBdr>
        <w:top w:val="none" w:sz="0" w:space="0" w:color="auto"/>
        <w:left w:val="none" w:sz="0" w:space="0" w:color="auto"/>
        <w:bottom w:val="none" w:sz="0" w:space="0" w:color="auto"/>
        <w:right w:val="none" w:sz="0" w:space="0" w:color="auto"/>
      </w:divBdr>
    </w:div>
    <w:div w:id="1170095996">
      <w:bodyDiv w:val="1"/>
      <w:marLeft w:val="0"/>
      <w:marRight w:val="0"/>
      <w:marTop w:val="0"/>
      <w:marBottom w:val="0"/>
      <w:divBdr>
        <w:top w:val="none" w:sz="0" w:space="0" w:color="auto"/>
        <w:left w:val="none" w:sz="0" w:space="0" w:color="auto"/>
        <w:bottom w:val="none" w:sz="0" w:space="0" w:color="auto"/>
        <w:right w:val="none" w:sz="0" w:space="0" w:color="auto"/>
      </w:divBdr>
    </w:div>
    <w:div w:id="1204296136">
      <w:bodyDiv w:val="1"/>
      <w:marLeft w:val="0"/>
      <w:marRight w:val="0"/>
      <w:marTop w:val="0"/>
      <w:marBottom w:val="0"/>
      <w:divBdr>
        <w:top w:val="none" w:sz="0" w:space="0" w:color="auto"/>
        <w:left w:val="none" w:sz="0" w:space="0" w:color="auto"/>
        <w:bottom w:val="none" w:sz="0" w:space="0" w:color="auto"/>
        <w:right w:val="none" w:sz="0" w:space="0" w:color="auto"/>
      </w:divBdr>
    </w:div>
    <w:div w:id="1207108796">
      <w:bodyDiv w:val="1"/>
      <w:marLeft w:val="0"/>
      <w:marRight w:val="0"/>
      <w:marTop w:val="0"/>
      <w:marBottom w:val="0"/>
      <w:divBdr>
        <w:top w:val="none" w:sz="0" w:space="0" w:color="auto"/>
        <w:left w:val="none" w:sz="0" w:space="0" w:color="auto"/>
        <w:bottom w:val="none" w:sz="0" w:space="0" w:color="auto"/>
        <w:right w:val="none" w:sz="0" w:space="0" w:color="auto"/>
      </w:divBdr>
    </w:div>
    <w:div w:id="1222789352">
      <w:bodyDiv w:val="1"/>
      <w:marLeft w:val="0"/>
      <w:marRight w:val="0"/>
      <w:marTop w:val="0"/>
      <w:marBottom w:val="0"/>
      <w:divBdr>
        <w:top w:val="none" w:sz="0" w:space="0" w:color="auto"/>
        <w:left w:val="none" w:sz="0" w:space="0" w:color="auto"/>
        <w:bottom w:val="none" w:sz="0" w:space="0" w:color="auto"/>
        <w:right w:val="none" w:sz="0" w:space="0" w:color="auto"/>
      </w:divBdr>
    </w:div>
    <w:div w:id="1239555136">
      <w:bodyDiv w:val="1"/>
      <w:marLeft w:val="0"/>
      <w:marRight w:val="0"/>
      <w:marTop w:val="0"/>
      <w:marBottom w:val="0"/>
      <w:divBdr>
        <w:top w:val="none" w:sz="0" w:space="0" w:color="auto"/>
        <w:left w:val="none" w:sz="0" w:space="0" w:color="auto"/>
        <w:bottom w:val="none" w:sz="0" w:space="0" w:color="auto"/>
        <w:right w:val="none" w:sz="0" w:space="0" w:color="auto"/>
      </w:divBdr>
    </w:div>
    <w:div w:id="1241018338">
      <w:bodyDiv w:val="1"/>
      <w:marLeft w:val="0"/>
      <w:marRight w:val="0"/>
      <w:marTop w:val="0"/>
      <w:marBottom w:val="0"/>
      <w:divBdr>
        <w:top w:val="none" w:sz="0" w:space="0" w:color="auto"/>
        <w:left w:val="none" w:sz="0" w:space="0" w:color="auto"/>
        <w:bottom w:val="none" w:sz="0" w:space="0" w:color="auto"/>
        <w:right w:val="none" w:sz="0" w:space="0" w:color="auto"/>
      </w:divBdr>
    </w:div>
    <w:div w:id="1245216469">
      <w:bodyDiv w:val="1"/>
      <w:marLeft w:val="0"/>
      <w:marRight w:val="0"/>
      <w:marTop w:val="0"/>
      <w:marBottom w:val="0"/>
      <w:divBdr>
        <w:top w:val="none" w:sz="0" w:space="0" w:color="auto"/>
        <w:left w:val="none" w:sz="0" w:space="0" w:color="auto"/>
        <w:bottom w:val="none" w:sz="0" w:space="0" w:color="auto"/>
        <w:right w:val="none" w:sz="0" w:space="0" w:color="auto"/>
      </w:divBdr>
    </w:div>
    <w:div w:id="1249388136">
      <w:bodyDiv w:val="1"/>
      <w:marLeft w:val="0"/>
      <w:marRight w:val="0"/>
      <w:marTop w:val="0"/>
      <w:marBottom w:val="0"/>
      <w:divBdr>
        <w:top w:val="none" w:sz="0" w:space="0" w:color="auto"/>
        <w:left w:val="none" w:sz="0" w:space="0" w:color="auto"/>
        <w:bottom w:val="none" w:sz="0" w:space="0" w:color="auto"/>
        <w:right w:val="none" w:sz="0" w:space="0" w:color="auto"/>
      </w:divBdr>
    </w:div>
    <w:div w:id="1257976065">
      <w:bodyDiv w:val="1"/>
      <w:marLeft w:val="0"/>
      <w:marRight w:val="0"/>
      <w:marTop w:val="0"/>
      <w:marBottom w:val="0"/>
      <w:divBdr>
        <w:top w:val="none" w:sz="0" w:space="0" w:color="auto"/>
        <w:left w:val="none" w:sz="0" w:space="0" w:color="auto"/>
        <w:bottom w:val="none" w:sz="0" w:space="0" w:color="auto"/>
        <w:right w:val="none" w:sz="0" w:space="0" w:color="auto"/>
      </w:divBdr>
    </w:div>
    <w:div w:id="1277636994">
      <w:bodyDiv w:val="1"/>
      <w:marLeft w:val="0"/>
      <w:marRight w:val="0"/>
      <w:marTop w:val="0"/>
      <w:marBottom w:val="0"/>
      <w:divBdr>
        <w:top w:val="none" w:sz="0" w:space="0" w:color="auto"/>
        <w:left w:val="none" w:sz="0" w:space="0" w:color="auto"/>
        <w:bottom w:val="none" w:sz="0" w:space="0" w:color="auto"/>
        <w:right w:val="none" w:sz="0" w:space="0" w:color="auto"/>
      </w:divBdr>
    </w:div>
    <w:div w:id="1350595588">
      <w:bodyDiv w:val="1"/>
      <w:marLeft w:val="0"/>
      <w:marRight w:val="0"/>
      <w:marTop w:val="0"/>
      <w:marBottom w:val="0"/>
      <w:divBdr>
        <w:top w:val="none" w:sz="0" w:space="0" w:color="auto"/>
        <w:left w:val="none" w:sz="0" w:space="0" w:color="auto"/>
        <w:bottom w:val="none" w:sz="0" w:space="0" w:color="auto"/>
        <w:right w:val="none" w:sz="0" w:space="0" w:color="auto"/>
      </w:divBdr>
    </w:div>
    <w:div w:id="1356997495">
      <w:bodyDiv w:val="1"/>
      <w:marLeft w:val="0"/>
      <w:marRight w:val="0"/>
      <w:marTop w:val="0"/>
      <w:marBottom w:val="0"/>
      <w:divBdr>
        <w:top w:val="none" w:sz="0" w:space="0" w:color="auto"/>
        <w:left w:val="none" w:sz="0" w:space="0" w:color="auto"/>
        <w:bottom w:val="none" w:sz="0" w:space="0" w:color="auto"/>
        <w:right w:val="none" w:sz="0" w:space="0" w:color="auto"/>
      </w:divBdr>
    </w:div>
    <w:div w:id="1374112966">
      <w:bodyDiv w:val="1"/>
      <w:marLeft w:val="0"/>
      <w:marRight w:val="0"/>
      <w:marTop w:val="0"/>
      <w:marBottom w:val="0"/>
      <w:divBdr>
        <w:top w:val="none" w:sz="0" w:space="0" w:color="auto"/>
        <w:left w:val="none" w:sz="0" w:space="0" w:color="auto"/>
        <w:bottom w:val="none" w:sz="0" w:space="0" w:color="auto"/>
        <w:right w:val="none" w:sz="0" w:space="0" w:color="auto"/>
      </w:divBdr>
    </w:div>
    <w:div w:id="1403679916">
      <w:bodyDiv w:val="1"/>
      <w:marLeft w:val="0"/>
      <w:marRight w:val="0"/>
      <w:marTop w:val="0"/>
      <w:marBottom w:val="0"/>
      <w:divBdr>
        <w:top w:val="none" w:sz="0" w:space="0" w:color="auto"/>
        <w:left w:val="none" w:sz="0" w:space="0" w:color="auto"/>
        <w:bottom w:val="none" w:sz="0" w:space="0" w:color="auto"/>
        <w:right w:val="none" w:sz="0" w:space="0" w:color="auto"/>
      </w:divBdr>
    </w:div>
    <w:div w:id="1406299751">
      <w:bodyDiv w:val="1"/>
      <w:marLeft w:val="0"/>
      <w:marRight w:val="0"/>
      <w:marTop w:val="0"/>
      <w:marBottom w:val="0"/>
      <w:divBdr>
        <w:top w:val="none" w:sz="0" w:space="0" w:color="auto"/>
        <w:left w:val="none" w:sz="0" w:space="0" w:color="auto"/>
        <w:bottom w:val="none" w:sz="0" w:space="0" w:color="auto"/>
        <w:right w:val="none" w:sz="0" w:space="0" w:color="auto"/>
      </w:divBdr>
    </w:div>
    <w:div w:id="1412891269">
      <w:bodyDiv w:val="1"/>
      <w:marLeft w:val="0"/>
      <w:marRight w:val="0"/>
      <w:marTop w:val="0"/>
      <w:marBottom w:val="0"/>
      <w:divBdr>
        <w:top w:val="none" w:sz="0" w:space="0" w:color="auto"/>
        <w:left w:val="none" w:sz="0" w:space="0" w:color="auto"/>
        <w:bottom w:val="none" w:sz="0" w:space="0" w:color="auto"/>
        <w:right w:val="none" w:sz="0" w:space="0" w:color="auto"/>
      </w:divBdr>
    </w:div>
    <w:div w:id="1450320333">
      <w:bodyDiv w:val="1"/>
      <w:marLeft w:val="0"/>
      <w:marRight w:val="0"/>
      <w:marTop w:val="0"/>
      <w:marBottom w:val="0"/>
      <w:divBdr>
        <w:top w:val="none" w:sz="0" w:space="0" w:color="auto"/>
        <w:left w:val="none" w:sz="0" w:space="0" w:color="auto"/>
        <w:bottom w:val="none" w:sz="0" w:space="0" w:color="auto"/>
        <w:right w:val="none" w:sz="0" w:space="0" w:color="auto"/>
      </w:divBdr>
    </w:div>
    <w:div w:id="1451052284">
      <w:bodyDiv w:val="1"/>
      <w:marLeft w:val="0"/>
      <w:marRight w:val="0"/>
      <w:marTop w:val="0"/>
      <w:marBottom w:val="0"/>
      <w:divBdr>
        <w:top w:val="none" w:sz="0" w:space="0" w:color="auto"/>
        <w:left w:val="none" w:sz="0" w:space="0" w:color="auto"/>
        <w:bottom w:val="none" w:sz="0" w:space="0" w:color="auto"/>
        <w:right w:val="none" w:sz="0" w:space="0" w:color="auto"/>
      </w:divBdr>
    </w:div>
    <w:div w:id="1469711726">
      <w:bodyDiv w:val="1"/>
      <w:marLeft w:val="0"/>
      <w:marRight w:val="0"/>
      <w:marTop w:val="0"/>
      <w:marBottom w:val="0"/>
      <w:divBdr>
        <w:top w:val="none" w:sz="0" w:space="0" w:color="auto"/>
        <w:left w:val="none" w:sz="0" w:space="0" w:color="auto"/>
        <w:bottom w:val="none" w:sz="0" w:space="0" w:color="auto"/>
        <w:right w:val="none" w:sz="0" w:space="0" w:color="auto"/>
      </w:divBdr>
    </w:div>
    <w:div w:id="1474562576">
      <w:bodyDiv w:val="1"/>
      <w:marLeft w:val="0"/>
      <w:marRight w:val="0"/>
      <w:marTop w:val="0"/>
      <w:marBottom w:val="0"/>
      <w:divBdr>
        <w:top w:val="none" w:sz="0" w:space="0" w:color="auto"/>
        <w:left w:val="none" w:sz="0" w:space="0" w:color="auto"/>
        <w:bottom w:val="none" w:sz="0" w:space="0" w:color="auto"/>
        <w:right w:val="none" w:sz="0" w:space="0" w:color="auto"/>
      </w:divBdr>
    </w:div>
    <w:div w:id="1477841760">
      <w:bodyDiv w:val="1"/>
      <w:marLeft w:val="0"/>
      <w:marRight w:val="0"/>
      <w:marTop w:val="0"/>
      <w:marBottom w:val="0"/>
      <w:divBdr>
        <w:top w:val="none" w:sz="0" w:space="0" w:color="auto"/>
        <w:left w:val="none" w:sz="0" w:space="0" w:color="auto"/>
        <w:bottom w:val="none" w:sz="0" w:space="0" w:color="auto"/>
        <w:right w:val="none" w:sz="0" w:space="0" w:color="auto"/>
      </w:divBdr>
    </w:div>
    <w:div w:id="1512572218">
      <w:bodyDiv w:val="1"/>
      <w:marLeft w:val="0"/>
      <w:marRight w:val="0"/>
      <w:marTop w:val="0"/>
      <w:marBottom w:val="0"/>
      <w:divBdr>
        <w:top w:val="none" w:sz="0" w:space="0" w:color="auto"/>
        <w:left w:val="none" w:sz="0" w:space="0" w:color="auto"/>
        <w:bottom w:val="none" w:sz="0" w:space="0" w:color="auto"/>
        <w:right w:val="none" w:sz="0" w:space="0" w:color="auto"/>
      </w:divBdr>
    </w:div>
    <w:div w:id="1542010579">
      <w:bodyDiv w:val="1"/>
      <w:marLeft w:val="0"/>
      <w:marRight w:val="0"/>
      <w:marTop w:val="0"/>
      <w:marBottom w:val="0"/>
      <w:divBdr>
        <w:top w:val="none" w:sz="0" w:space="0" w:color="auto"/>
        <w:left w:val="none" w:sz="0" w:space="0" w:color="auto"/>
        <w:bottom w:val="none" w:sz="0" w:space="0" w:color="auto"/>
        <w:right w:val="none" w:sz="0" w:space="0" w:color="auto"/>
      </w:divBdr>
    </w:div>
    <w:div w:id="1548301924">
      <w:bodyDiv w:val="1"/>
      <w:marLeft w:val="0"/>
      <w:marRight w:val="0"/>
      <w:marTop w:val="0"/>
      <w:marBottom w:val="0"/>
      <w:divBdr>
        <w:top w:val="none" w:sz="0" w:space="0" w:color="auto"/>
        <w:left w:val="none" w:sz="0" w:space="0" w:color="auto"/>
        <w:bottom w:val="none" w:sz="0" w:space="0" w:color="auto"/>
        <w:right w:val="none" w:sz="0" w:space="0" w:color="auto"/>
      </w:divBdr>
    </w:div>
    <w:div w:id="1633822302">
      <w:bodyDiv w:val="1"/>
      <w:marLeft w:val="0"/>
      <w:marRight w:val="0"/>
      <w:marTop w:val="0"/>
      <w:marBottom w:val="0"/>
      <w:divBdr>
        <w:top w:val="none" w:sz="0" w:space="0" w:color="auto"/>
        <w:left w:val="none" w:sz="0" w:space="0" w:color="auto"/>
        <w:bottom w:val="none" w:sz="0" w:space="0" w:color="auto"/>
        <w:right w:val="none" w:sz="0" w:space="0" w:color="auto"/>
      </w:divBdr>
    </w:div>
    <w:div w:id="1636137721">
      <w:bodyDiv w:val="1"/>
      <w:marLeft w:val="0"/>
      <w:marRight w:val="0"/>
      <w:marTop w:val="0"/>
      <w:marBottom w:val="0"/>
      <w:divBdr>
        <w:top w:val="none" w:sz="0" w:space="0" w:color="auto"/>
        <w:left w:val="none" w:sz="0" w:space="0" w:color="auto"/>
        <w:bottom w:val="none" w:sz="0" w:space="0" w:color="auto"/>
        <w:right w:val="none" w:sz="0" w:space="0" w:color="auto"/>
      </w:divBdr>
    </w:div>
    <w:div w:id="1650671403">
      <w:bodyDiv w:val="1"/>
      <w:marLeft w:val="0"/>
      <w:marRight w:val="0"/>
      <w:marTop w:val="0"/>
      <w:marBottom w:val="0"/>
      <w:divBdr>
        <w:top w:val="none" w:sz="0" w:space="0" w:color="auto"/>
        <w:left w:val="none" w:sz="0" w:space="0" w:color="auto"/>
        <w:bottom w:val="none" w:sz="0" w:space="0" w:color="auto"/>
        <w:right w:val="none" w:sz="0" w:space="0" w:color="auto"/>
      </w:divBdr>
    </w:div>
    <w:div w:id="1652247366">
      <w:bodyDiv w:val="1"/>
      <w:marLeft w:val="0"/>
      <w:marRight w:val="0"/>
      <w:marTop w:val="0"/>
      <w:marBottom w:val="0"/>
      <w:divBdr>
        <w:top w:val="none" w:sz="0" w:space="0" w:color="auto"/>
        <w:left w:val="none" w:sz="0" w:space="0" w:color="auto"/>
        <w:bottom w:val="none" w:sz="0" w:space="0" w:color="auto"/>
        <w:right w:val="none" w:sz="0" w:space="0" w:color="auto"/>
      </w:divBdr>
    </w:div>
    <w:div w:id="1664815332">
      <w:bodyDiv w:val="1"/>
      <w:marLeft w:val="0"/>
      <w:marRight w:val="0"/>
      <w:marTop w:val="0"/>
      <w:marBottom w:val="0"/>
      <w:divBdr>
        <w:top w:val="none" w:sz="0" w:space="0" w:color="auto"/>
        <w:left w:val="none" w:sz="0" w:space="0" w:color="auto"/>
        <w:bottom w:val="none" w:sz="0" w:space="0" w:color="auto"/>
        <w:right w:val="none" w:sz="0" w:space="0" w:color="auto"/>
      </w:divBdr>
    </w:div>
    <w:div w:id="1693845499">
      <w:bodyDiv w:val="1"/>
      <w:marLeft w:val="0"/>
      <w:marRight w:val="0"/>
      <w:marTop w:val="0"/>
      <w:marBottom w:val="0"/>
      <w:divBdr>
        <w:top w:val="none" w:sz="0" w:space="0" w:color="auto"/>
        <w:left w:val="none" w:sz="0" w:space="0" w:color="auto"/>
        <w:bottom w:val="none" w:sz="0" w:space="0" w:color="auto"/>
        <w:right w:val="none" w:sz="0" w:space="0" w:color="auto"/>
      </w:divBdr>
    </w:div>
    <w:div w:id="1703281471">
      <w:bodyDiv w:val="1"/>
      <w:marLeft w:val="0"/>
      <w:marRight w:val="0"/>
      <w:marTop w:val="0"/>
      <w:marBottom w:val="0"/>
      <w:divBdr>
        <w:top w:val="none" w:sz="0" w:space="0" w:color="auto"/>
        <w:left w:val="none" w:sz="0" w:space="0" w:color="auto"/>
        <w:bottom w:val="none" w:sz="0" w:space="0" w:color="auto"/>
        <w:right w:val="none" w:sz="0" w:space="0" w:color="auto"/>
      </w:divBdr>
    </w:div>
    <w:div w:id="1728332486">
      <w:bodyDiv w:val="1"/>
      <w:marLeft w:val="0"/>
      <w:marRight w:val="0"/>
      <w:marTop w:val="0"/>
      <w:marBottom w:val="0"/>
      <w:divBdr>
        <w:top w:val="none" w:sz="0" w:space="0" w:color="auto"/>
        <w:left w:val="none" w:sz="0" w:space="0" w:color="auto"/>
        <w:bottom w:val="none" w:sz="0" w:space="0" w:color="auto"/>
        <w:right w:val="none" w:sz="0" w:space="0" w:color="auto"/>
      </w:divBdr>
    </w:div>
    <w:div w:id="1731684525">
      <w:bodyDiv w:val="1"/>
      <w:marLeft w:val="0"/>
      <w:marRight w:val="0"/>
      <w:marTop w:val="0"/>
      <w:marBottom w:val="0"/>
      <w:divBdr>
        <w:top w:val="none" w:sz="0" w:space="0" w:color="auto"/>
        <w:left w:val="none" w:sz="0" w:space="0" w:color="auto"/>
        <w:bottom w:val="none" w:sz="0" w:space="0" w:color="auto"/>
        <w:right w:val="none" w:sz="0" w:space="0" w:color="auto"/>
      </w:divBdr>
    </w:div>
    <w:div w:id="1745713901">
      <w:bodyDiv w:val="1"/>
      <w:marLeft w:val="0"/>
      <w:marRight w:val="0"/>
      <w:marTop w:val="0"/>
      <w:marBottom w:val="0"/>
      <w:divBdr>
        <w:top w:val="none" w:sz="0" w:space="0" w:color="auto"/>
        <w:left w:val="none" w:sz="0" w:space="0" w:color="auto"/>
        <w:bottom w:val="none" w:sz="0" w:space="0" w:color="auto"/>
        <w:right w:val="none" w:sz="0" w:space="0" w:color="auto"/>
      </w:divBdr>
    </w:div>
    <w:div w:id="1764448951">
      <w:bodyDiv w:val="1"/>
      <w:marLeft w:val="0"/>
      <w:marRight w:val="0"/>
      <w:marTop w:val="0"/>
      <w:marBottom w:val="0"/>
      <w:divBdr>
        <w:top w:val="none" w:sz="0" w:space="0" w:color="auto"/>
        <w:left w:val="none" w:sz="0" w:space="0" w:color="auto"/>
        <w:bottom w:val="none" w:sz="0" w:space="0" w:color="auto"/>
        <w:right w:val="none" w:sz="0" w:space="0" w:color="auto"/>
      </w:divBdr>
    </w:div>
    <w:div w:id="1764915535">
      <w:bodyDiv w:val="1"/>
      <w:marLeft w:val="0"/>
      <w:marRight w:val="0"/>
      <w:marTop w:val="0"/>
      <w:marBottom w:val="0"/>
      <w:divBdr>
        <w:top w:val="none" w:sz="0" w:space="0" w:color="auto"/>
        <w:left w:val="none" w:sz="0" w:space="0" w:color="auto"/>
        <w:bottom w:val="none" w:sz="0" w:space="0" w:color="auto"/>
        <w:right w:val="none" w:sz="0" w:space="0" w:color="auto"/>
      </w:divBdr>
    </w:div>
    <w:div w:id="1772891086">
      <w:bodyDiv w:val="1"/>
      <w:marLeft w:val="0"/>
      <w:marRight w:val="0"/>
      <w:marTop w:val="0"/>
      <w:marBottom w:val="0"/>
      <w:divBdr>
        <w:top w:val="none" w:sz="0" w:space="0" w:color="auto"/>
        <w:left w:val="none" w:sz="0" w:space="0" w:color="auto"/>
        <w:bottom w:val="none" w:sz="0" w:space="0" w:color="auto"/>
        <w:right w:val="none" w:sz="0" w:space="0" w:color="auto"/>
      </w:divBdr>
    </w:div>
    <w:div w:id="1821845269">
      <w:bodyDiv w:val="1"/>
      <w:marLeft w:val="0"/>
      <w:marRight w:val="0"/>
      <w:marTop w:val="0"/>
      <w:marBottom w:val="0"/>
      <w:divBdr>
        <w:top w:val="none" w:sz="0" w:space="0" w:color="auto"/>
        <w:left w:val="none" w:sz="0" w:space="0" w:color="auto"/>
        <w:bottom w:val="none" w:sz="0" w:space="0" w:color="auto"/>
        <w:right w:val="none" w:sz="0" w:space="0" w:color="auto"/>
      </w:divBdr>
    </w:div>
    <w:div w:id="1833257096">
      <w:bodyDiv w:val="1"/>
      <w:marLeft w:val="0"/>
      <w:marRight w:val="0"/>
      <w:marTop w:val="0"/>
      <w:marBottom w:val="0"/>
      <w:divBdr>
        <w:top w:val="none" w:sz="0" w:space="0" w:color="auto"/>
        <w:left w:val="none" w:sz="0" w:space="0" w:color="auto"/>
        <w:bottom w:val="none" w:sz="0" w:space="0" w:color="auto"/>
        <w:right w:val="none" w:sz="0" w:space="0" w:color="auto"/>
      </w:divBdr>
    </w:div>
    <w:div w:id="1833637460">
      <w:bodyDiv w:val="1"/>
      <w:marLeft w:val="0"/>
      <w:marRight w:val="0"/>
      <w:marTop w:val="0"/>
      <w:marBottom w:val="0"/>
      <w:divBdr>
        <w:top w:val="none" w:sz="0" w:space="0" w:color="auto"/>
        <w:left w:val="none" w:sz="0" w:space="0" w:color="auto"/>
        <w:bottom w:val="none" w:sz="0" w:space="0" w:color="auto"/>
        <w:right w:val="none" w:sz="0" w:space="0" w:color="auto"/>
      </w:divBdr>
    </w:div>
    <w:div w:id="1837841646">
      <w:bodyDiv w:val="1"/>
      <w:marLeft w:val="0"/>
      <w:marRight w:val="0"/>
      <w:marTop w:val="0"/>
      <w:marBottom w:val="0"/>
      <w:divBdr>
        <w:top w:val="none" w:sz="0" w:space="0" w:color="auto"/>
        <w:left w:val="none" w:sz="0" w:space="0" w:color="auto"/>
        <w:bottom w:val="none" w:sz="0" w:space="0" w:color="auto"/>
        <w:right w:val="none" w:sz="0" w:space="0" w:color="auto"/>
      </w:divBdr>
    </w:div>
    <w:div w:id="1856308418">
      <w:bodyDiv w:val="1"/>
      <w:marLeft w:val="0"/>
      <w:marRight w:val="0"/>
      <w:marTop w:val="0"/>
      <w:marBottom w:val="0"/>
      <w:divBdr>
        <w:top w:val="none" w:sz="0" w:space="0" w:color="auto"/>
        <w:left w:val="none" w:sz="0" w:space="0" w:color="auto"/>
        <w:bottom w:val="none" w:sz="0" w:space="0" w:color="auto"/>
        <w:right w:val="none" w:sz="0" w:space="0" w:color="auto"/>
      </w:divBdr>
    </w:div>
    <w:div w:id="1865441171">
      <w:bodyDiv w:val="1"/>
      <w:marLeft w:val="0"/>
      <w:marRight w:val="0"/>
      <w:marTop w:val="0"/>
      <w:marBottom w:val="0"/>
      <w:divBdr>
        <w:top w:val="none" w:sz="0" w:space="0" w:color="auto"/>
        <w:left w:val="none" w:sz="0" w:space="0" w:color="auto"/>
        <w:bottom w:val="none" w:sz="0" w:space="0" w:color="auto"/>
        <w:right w:val="none" w:sz="0" w:space="0" w:color="auto"/>
      </w:divBdr>
    </w:div>
    <w:div w:id="1867912711">
      <w:bodyDiv w:val="1"/>
      <w:marLeft w:val="0"/>
      <w:marRight w:val="0"/>
      <w:marTop w:val="0"/>
      <w:marBottom w:val="0"/>
      <w:divBdr>
        <w:top w:val="none" w:sz="0" w:space="0" w:color="auto"/>
        <w:left w:val="none" w:sz="0" w:space="0" w:color="auto"/>
        <w:bottom w:val="none" w:sz="0" w:space="0" w:color="auto"/>
        <w:right w:val="none" w:sz="0" w:space="0" w:color="auto"/>
      </w:divBdr>
    </w:div>
    <w:div w:id="1880898710">
      <w:bodyDiv w:val="1"/>
      <w:marLeft w:val="0"/>
      <w:marRight w:val="0"/>
      <w:marTop w:val="0"/>
      <w:marBottom w:val="0"/>
      <w:divBdr>
        <w:top w:val="none" w:sz="0" w:space="0" w:color="auto"/>
        <w:left w:val="none" w:sz="0" w:space="0" w:color="auto"/>
        <w:bottom w:val="none" w:sz="0" w:space="0" w:color="auto"/>
        <w:right w:val="none" w:sz="0" w:space="0" w:color="auto"/>
      </w:divBdr>
    </w:div>
    <w:div w:id="1907035526">
      <w:bodyDiv w:val="1"/>
      <w:marLeft w:val="0"/>
      <w:marRight w:val="0"/>
      <w:marTop w:val="0"/>
      <w:marBottom w:val="0"/>
      <w:divBdr>
        <w:top w:val="none" w:sz="0" w:space="0" w:color="auto"/>
        <w:left w:val="none" w:sz="0" w:space="0" w:color="auto"/>
        <w:bottom w:val="none" w:sz="0" w:space="0" w:color="auto"/>
        <w:right w:val="none" w:sz="0" w:space="0" w:color="auto"/>
      </w:divBdr>
    </w:div>
    <w:div w:id="1908605901">
      <w:bodyDiv w:val="1"/>
      <w:marLeft w:val="0"/>
      <w:marRight w:val="0"/>
      <w:marTop w:val="0"/>
      <w:marBottom w:val="0"/>
      <w:divBdr>
        <w:top w:val="none" w:sz="0" w:space="0" w:color="auto"/>
        <w:left w:val="none" w:sz="0" w:space="0" w:color="auto"/>
        <w:bottom w:val="none" w:sz="0" w:space="0" w:color="auto"/>
        <w:right w:val="none" w:sz="0" w:space="0" w:color="auto"/>
      </w:divBdr>
    </w:div>
    <w:div w:id="1920670390">
      <w:bodyDiv w:val="1"/>
      <w:marLeft w:val="0"/>
      <w:marRight w:val="0"/>
      <w:marTop w:val="0"/>
      <w:marBottom w:val="0"/>
      <w:divBdr>
        <w:top w:val="none" w:sz="0" w:space="0" w:color="auto"/>
        <w:left w:val="none" w:sz="0" w:space="0" w:color="auto"/>
        <w:bottom w:val="none" w:sz="0" w:space="0" w:color="auto"/>
        <w:right w:val="none" w:sz="0" w:space="0" w:color="auto"/>
      </w:divBdr>
    </w:div>
    <w:div w:id="1935278929">
      <w:bodyDiv w:val="1"/>
      <w:marLeft w:val="0"/>
      <w:marRight w:val="0"/>
      <w:marTop w:val="0"/>
      <w:marBottom w:val="0"/>
      <w:divBdr>
        <w:top w:val="none" w:sz="0" w:space="0" w:color="auto"/>
        <w:left w:val="none" w:sz="0" w:space="0" w:color="auto"/>
        <w:bottom w:val="none" w:sz="0" w:space="0" w:color="auto"/>
        <w:right w:val="none" w:sz="0" w:space="0" w:color="auto"/>
      </w:divBdr>
    </w:div>
    <w:div w:id="1944728578">
      <w:bodyDiv w:val="1"/>
      <w:marLeft w:val="0"/>
      <w:marRight w:val="0"/>
      <w:marTop w:val="0"/>
      <w:marBottom w:val="0"/>
      <w:divBdr>
        <w:top w:val="none" w:sz="0" w:space="0" w:color="auto"/>
        <w:left w:val="none" w:sz="0" w:space="0" w:color="auto"/>
        <w:bottom w:val="none" w:sz="0" w:space="0" w:color="auto"/>
        <w:right w:val="none" w:sz="0" w:space="0" w:color="auto"/>
      </w:divBdr>
    </w:div>
    <w:div w:id="1993487811">
      <w:bodyDiv w:val="1"/>
      <w:marLeft w:val="0"/>
      <w:marRight w:val="0"/>
      <w:marTop w:val="0"/>
      <w:marBottom w:val="0"/>
      <w:divBdr>
        <w:top w:val="none" w:sz="0" w:space="0" w:color="auto"/>
        <w:left w:val="none" w:sz="0" w:space="0" w:color="auto"/>
        <w:bottom w:val="none" w:sz="0" w:space="0" w:color="auto"/>
        <w:right w:val="none" w:sz="0" w:space="0" w:color="auto"/>
      </w:divBdr>
    </w:div>
    <w:div w:id="2011323682">
      <w:bodyDiv w:val="1"/>
      <w:marLeft w:val="0"/>
      <w:marRight w:val="0"/>
      <w:marTop w:val="0"/>
      <w:marBottom w:val="0"/>
      <w:divBdr>
        <w:top w:val="none" w:sz="0" w:space="0" w:color="auto"/>
        <w:left w:val="none" w:sz="0" w:space="0" w:color="auto"/>
        <w:bottom w:val="none" w:sz="0" w:space="0" w:color="auto"/>
        <w:right w:val="none" w:sz="0" w:space="0" w:color="auto"/>
      </w:divBdr>
    </w:div>
    <w:div w:id="2021078433">
      <w:bodyDiv w:val="1"/>
      <w:marLeft w:val="0"/>
      <w:marRight w:val="0"/>
      <w:marTop w:val="0"/>
      <w:marBottom w:val="0"/>
      <w:divBdr>
        <w:top w:val="none" w:sz="0" w:space="0" w:color="auto"/>
        <w:left w:val="none" w:sz="0" w:space="0" w:color="auto"/>
        <w:bottom w:val="none" w:sz="0" w:space="0" w:color="auto"/>
        <w:right w:val="none" w:sz="0" w:space="0" w:color="auto"/>
      </w:divBdr>
    </w:div>
    <w:div w:id="2045592267">
      <w:bodyDiv w:val="1"/>
      <w:marLeft w:val="0"/>
      <w:marRight w:val="0"/>
      <w:marTop w:val="0"/>
      <w:marBottom w:val="0"/>
      <w:divBdr>
        <w:top w:val="none" w:sz="0" w:space="0" w:color="auto"/>
        <w:left w:val="none" w:sz="0" w:space="0" w:color="auto"/>
        <w:bottom w:val="none" w:sz="0" w:space="0" w:color="auto"/>
        <w:right w:val="none" w:sz="0" w:space="0" w:color="auto"/>
      </w:divBdr>
    </w:div>
    <w:div w:id="2082093529">
      <w:bodyDiv w:val="1"/>
      <w:marLeft w:val="0"/>
      <w:marRight w:val="0"/>
      <w:marTop w:val="0"/>
      <w:marBottom w:val="0"/>
      <w:divBdr>
        <w:top w:val="none" w:sz="0" w:space="0" w:color="auto"/>
        <w:left w:val="none" w:sz="0" w:space="0" w:color="auto"/>
        <w:bottom w:val="none" w:sz="0" w:space="0" w:color="auto"/>
        <w:right w:val="none" w:sz="0" w:space="0" w:color="auto"/>
      </w:divBdr>
    </w:div>
    <w:div w:id="2091199214">
      <w:bodyDiv w:val="1"/>
      <w:marLeft w:val="0"/>
      <w:marRight w:val="0"/>
      <w:marTop w:val="0"/>
      <w:marBottom w:val="0"/>
      <w:divBdr>
        <w:top w:val="none" w:sz="0" w:space="0" w:color="auto"/>
        <w:left w:val="none" w:sz="0" w:space="0" w:color="auto"/>
        <w:bottom w:val="none" w:sz="0" w:space="0" w:color="auto"/>
        <w:right w:val="none" w:sz="0" w:space="0" w:color="auto"/>
      </w:divBdr>
    </w:div>
    <w:div w:id="2101103786">
      <w:bodyDiv w:val="1"/>
      <w:marLeft w:val="0"/>
      <w:marRight w:val="0"/>
      <w:marTop w:val="0"/>
      <w:marBottom w:val="0"/>
      <w:divBdr>
        <w:top w:val="none" w:sz="0" w:space="0" w:color="auto"/>
        <w:left w:val="none" w:sz="0" w:space="0" w:color="auto"/>
        <w:bottom w:val="none" w:sz="0" w:space="0" w:color="auto"/>
        <w:right w:val="none" w:sz="0" w:space="0" w:color="auto"/>
      </w:divBdr>
    </w:div>
    <w:div w:id="2114352650">
      <w:bodyDiv w:val="1"/>
      <w:marLeft w:val="0"/>
      <w:marRight w:val="0"/>
      <w:marTop w:val="0"/>
      <w:marBottom w:val="0"/>
      <w:divBdr>
        <w:top w:val="none" w:sz="0" w:space="0" w:color="auto"/>
        <w:left w:val="none" w:sz="0" w:space="0" w:color="auto"/>
        <w:bottom w:val="none" w:sz="0" w:space="0" w:color="auto"/>
        <w:right w:val="none" w:sz="0" w:space="0" w:color="auto"/>
      </w:divBdr>
    </w:div>
    <w:div w:id="21357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ndex.php?title=IT-Expert&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B302-1183-489C-B696-BB1C01B6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14573</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Kollege</cp:lastModifiedBy>
  <cp:revision>2</cp:revision>
  <cp:lastPrinted>2018-09-13T13:19:00Z</cp:lastPrinted>
  <dcterms:created xsi:type="dcterms:W3CDTF">2019-03-19T15:28:00Z</dcterms:created>
  <dcterms:modified xsi:type="dcterms:W3CDTF">2019-03-19T15:28:00Z</dcterms:modified>
</cp:coreProperties>
</file>